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F7507" w14:textId="77777777" w:rsidR="00014151" w:rsidRDefault="00014151" w:rsidP="00FE1F6F">
      <w:pPr>
        <w:autoSpaceDE w:val="0"/>
        <w:autoSpaceDN w:val="0"/>
        <w:adjustRightInd w:val="0"/>
        <w:spacing w:after="0" w:line="276" w:lineRule="auto"/>
        <w:jc w:val="center"/>
        <w:rPr>
          <w:rFonts w:ascii="Palatino Linotype" w:eastAsia="Calibri" w:hAnsi="Palatino Linotype" w:cs="Arial"/>
          <w:b/>
        </w:rPr>
      </w:pPr>
    </w:p>
    <w:p w14:paraId="143F888C" w14:textId="77777777" w:rsidR="00FE1F6F" w:rsidRPr="00BD3FED" w:rsidRDefault="00FE1F6F" w:rsidP="00FE1F6F">
      <w:pPr>
        <w:autoSpaceDE w:val="0"/>
        <w:autoSpaceDN w:val="0"/>
        <w:adjustRightInd w:val="0"/>
        <w:spacing w:after="0" w:line="276" w:lineRule="auto"/>
        <w:jc w:val="center"/>
        <w:rPr>
          <w:rFonts w:ascii="Palatino Linotype" w:eastAsia="Calibri" w:hAnsi="Palatino Linotype" w:cs="Arial"/>
          <w:b/>
        </w:rPr>
      </w:pPr>
      <w:r w:rsidRPr="00BD3FED">
        <w:rPr>
          <w:rFonts w:ascii="Palatino Linotype" w:eastAsia="Calibri" w:hAnsi="Palatino Linotype" w:cs="Arial"/>
          <w:b/>
        </w:rPr>
        <w:t>KİŞİSEL VERİLERİN İŞLENMESİ AYDINLATMA METNİ</w:t>
      </w:r>
    </w:p>
    <w:p w14:paraId="64660DDE" w14:textId="77777777" w:rsidR="00FE1F6F" w:rsidRPr="00FE2767" w:rsidRDefault="00FE1F6F" w:rsidP="00FE1F6F">
      <w:pPr>
        <w:tabs>
          <w:tab w:val="left" w:pos="2085"/>
        </w:tabs>
        <w:autoSpaceDE w:val="0"/>
        <w:autoSpaceDN w:val="0"/>
        <w:adjustRightInd w:val="0"/>
        <w:spacing w:after="0" w:line="276" w:lineRule="auto"/>
        <w:jc w:val="both"/>
        <w:rPr>
          <w:rFonts w:ascii="Palatino Linotype" w:eastAsia="Calibri" w:hAnsi="Palatino Linotype" w:cs="Arial"/>
          <w:color w:val="00AA4A"/>
          <w:sz w:val="16"/>
          <w:szCs w:val="16"/>
        </w:rPr>
      </w:pPr>
      <w:r>
        <w:rPr>
          <w:rFonts w:ascii="Palatino Linotype" w:eastAsia="Calibri" w:hAnsi="Palatino Linotype" w:cs="Arial"/>
          <w:color w:val="00AA4A"/>
        </w:rPr>
        <w:tab/>
      </w:r>
    </w:p>
    <w:p w14:paraId="3A2EE187" w14:textId="5D022980" w:rsidR="00FE1F6F" w:rsidRPr="00BD3FED" w:rsidRDefault="00FE1F6F" w:rsidP="00FE1F6F">
      <w:pPr>
        <w:autoSpaceDE w:val="0"/>
        <w:autoSpaceDN w:val="0"/>
        <w:adjustRightInd w:val="0"/>
        <w:spacing w:after="0" w:line="276" w:lineRule="auto"/>
        <w:jc w:val="both"/>
        <w:rPr>
          <w:rFonts w:ascii="Palatino Linotype" w:eastAsia="Calibri" w:hAnsi="Palatino Linotype" w:cs="Arial"/>
          <w:color w:val="000000"/>
        </w:rPr>
      </w:pPr>
      <w:proofErr w:type="gramStart"/>
      <w:r w:rsidRPr="00BD3FED">
        <w:rPr>
          <w:rFonts w:ascii="Palatino Linotype" w:eastAsia="Calibri" w:hAnsi="Palatino Linotype" w:cs="Arial"/>
          <w:color w:val="000000"/>
        </w:rPr>
        <w:t xml:space="preserve">Kişisel verilerin işlenmesinde başta özel hayatın gizliliği olmak üzere kişilerin temel hak ve özgürlüklerini korumak ve kişisel verileri işleyen gerçek ve tüzel kişilerin yükümlülükleri belirlemek amacıyla 7 Nisan 2016 tarihli ve 29677 Sayılı Resmî </w:t>
      </w:r>
      <w:proofErr w:type="spellStart"/>
      <w:r w:rsidRPr="00BD3FED">
        <w:rPr>
          <w:rFonts w:ascii="Palatino Linotype" w:eastAsia="Calibri" w:hAnsi="Palatino Linotype" w:cs="Arial"/>
          <w:color w:val="000000"/>
        </w:rPr>
        <w:t>Gazete’de</w:t>
      </w:r>
      <w:proofErr w:type="spellEnd"/>
      <w:r w:rsidRPr="00BD3FED">
        <w:rPr>
          <w:rFonts w:ascii="Palatino Linotype" w:eastAsia="Calibri" w:hAnsi="Palatino Linotype" w:cs="Arial"/>
          <w:color w:val="000000"/>
        </w:rPr>
        <w:t xml:space="preserve"> yayımlanan 6698 sayılı Kişisel Verilerin Korunması Kanunu (“KVKK”) hususunda</w:t>
      </w:r>
      <w:r w:rsidRPr="00BD3FED">
        <w:rPr>
          <w:rFonts w:ascii="Palatino Linotype" w:hAnsi="Palatino Linotype" w:cs="Arial"/>
        </w:rPr>
        <w:t xml:space="preserve"> </w:t>
      </w:r>
      <w:r w:rsidR="009322F2">
        <w:rPr>
          <w:rFonts w:ascii="Palatino Linotype" w:hAnsi="Palatino Linotype"/>
          <w:b/>
        </w:rPr>
        <w:t>KAYAPA ORGANİZE SANAYİ BÖLGESİ</w:t>
      </w:r>
      <w:r w:rsidR="009322F2" w:rsidRPr="00BD3FED">
        <w:rPr>
          <w:rFonts w:ascii="Palatino Linotype" w:eastAsia="Calibri" w:hAnsi="Palatino Linotype" w:cs="Arial"/>
          <w:color w:val="000000"/>
        </w:rPr>
        <w:t xml:space="preserve"> </w:t>
      </w:r>
      <w:r w:rsidRPr="00BD3FED">
        <w:rPr>
          <w:rFonts w:ascii="Palatino Linotype" w:eastAsia="Calibri" w:hAnsi="Palatino Linotype" w:cs="Arial"/>
          <w:color w:val="000000"/>
        </w:rPr>
        <w:t xml:space="preserve">olarak Veri Sorumlusu sıfatıyla </w:t>
      </w:r>
      <w:r w:rsidRPr="00BD3FED">
        <w:rPr>
          <w:rFonts w:ascii="Palatino Linotype" w:eastAsia="Times New Roman" w:hAnsi="Palatino Linotype" w:cs="Arial"/>
          <w:color w:val="000000"/>
          <w:lang w:eastAsia="tr-TR"/>
        </w:rPr>
        <w:t>Kanun’un “Veri Sorumlusunun Aydınlatma Yükümlülüğü” başlıklı 10. maddesi uyarınca</w:t>
      </w:r>
      <w:r w:rsidRPr="00BD3FED">
        <w:rPr>
          <w:rFonts w:ascii="Palatino Linotype" w:eastAsia="Calibri" w:hAnsi="Palatino Linotype" w:cs="Arial"/>
          <w:color w:val="000000"/>
        </w:rPr>
        <w:t xml:space="preserve"> sizleri bilgilendirmek isteriz.</w:t>
      </w:r>
      <w:proofErr w:type="gramEnd"/>
    </w:p>
    <w:p w14:paraId="338ED6C1" w14:textId="77777777" w:rsidR="00FE1F6F" w:rsidRPr="00BD3FED" w:rsidRDefault="00FE1F6F" w:rsidP="00FE1F6F">
      <w:pPr>
        <w:autoSpaceDE w:val="0"/>
        <w:autoSpaceDN w:val="0"/>
        <w:adjustRightInd w:val="0"/>
        <w:spacing w:after="0" w:line="276" w:lineRule="auto"/>
        <w:jc w:val="both"/>
        <w:rPr>
          <w:rFonts w:ascii="Palatino Linotype" w:hAnsi="Palatino Linotype" w:cs="Arial"/>
        </w:rPr>
      </w:pPr>
    </w:p>
    <w:p w14:paraId="09D1745F" w14:textId="77777777" w:rsidR="00FE1F6F" w:rsidRPr="00BD3FED" w:rsidRDefault="00FE1F6F" w:rsidP="00FE1F6F">
      <w:pPr>
        <w:autoSpaceDE w:val="0"/>
        <w:autoSpaceDN w:val="0"/>
        <w:adjustRightInd w:val="0"/>
        <w:spacing w:after="0" w:line="276" w:lineRule="auto"/>
        <w:jc w:val="both"/>
        <w:rPr>
          <w:rFonts w:ascii="Palatino Linotype" w:hAnsi="Palatino Linotype" w:cs="Arial"/>
          <w:b/>
        </w:rPr>
      </w:pPr>
      <w:r w:rsidRPr="00BD3FED">
        <w:rPr>
          <w:rFonts w:ascii="Palatino Linotype" w:hAnsi="Palatino Linotype" w:cs="Arial"/>
          <w:b/>
        </w:rPr>
        <w:t xml:space="preserve">VERİ SORUMLUSU ve TEMSİLCİSİ </w:t>
      </w:r>
    </w:p>
    <w:p w14:paraId="436A1436" w14:textId="77777777" w:rsidR="00FE1F6F" w:rsidRPr="00FE2767" w:rsidRDefault="00FE1F6F" w:rsidP="00FE1F6F">
      <w:pPr>
        <w:autoSpaceDE w:val="0"/>
        <w:autoSpaceDN w:val="0"/>
        <w:adjustRightInd w:val="0"/>
        <w:spacing w:after="0" w:line="276" w:lineRule="auto"/>
        <w:jc w:val="both"/>
        <w:rPr>
          <w:rFonts w:ascii="Palatino Linotype" w:hAnsi="Palatino Linotype" w:cs="Arial"/>
          <w:b/>
          <w:sz w:val="16"/>
          <w:szCs w:val="16"/>
        </w:rPr>
      </w:pPr>
    </w:p>
    <w:p w14:paraId="57964231" w14:textId="23E9F887" w:rsidR="00FE1F6F" w:rsidRPr="00E11E43" w:rsidRDefault="009322F2" w:rsidP="00FE1F6F">
      <w:pPr>
        <w:autoSpaceDE w:val="0"/>
        <w:autoSpaceDN w:val="0"/>
        <w:adjustRightInd w:val="0"/>
        <w:spacing w:after="0" w:line="276" w:lineRule="auto"/>
        <w:jc w:val="both"/>
        <w:rPr>
          <w:rFonts w:ascii="Palatino Linotype" w:hAnsi="Palatino Linotype"/>
        </w:rPr>
      </w:pPr>
      <w:r>
        <w:rPr>
          <w:rFonts w:ascii="Palatino Linotype" w:hAnsi="Palatino Linotype"/>
        </w:rPr>
        <w:t xml:space="preserve">KAYAPA Organize Sanayi Bölgesi </w:t>
      </w:r>
      <w:r w:rsidR="00FE1F6F" w:rsidRPr="00E11E43">
        <w:rPr>
          <w:rFonts w:ascii="Palatino Linotype" w:hAnsi="Palatino Linotype"/>
        </w:rPr>
        <w:t>olarak, veri sorumlusu sıfatıyla, kişisel verilerinizi aşağıda açıklanan amaçlar kapsamında; hukuka ve dürüstlük kurallarına uygun bir şekilde işleyebilecek, kaydedebilecek, saklayabilecek, sınıflandırabilecek, güncelleyebilecek ve mevzuatın izin verdiği hallerde ve/veya işlendikleri amaçla sınırlı olarak 3. kişilere açıklayabilecek/aktarabileceğiz.</w:t>
      </w:r>
    </w:p>
    <w:p w14:paraId="3A764531" w14:textId="77777777" w:rsidR="00FE1F6F" w:rsidRPr="00BD3FED" w:rsidRDefault="00FE1F6F" w:rsidP="00FE1F6F">
      <w:pPr>
        <w:shd w:val="clear" w:color="auto" w:fill="FFFFFF"/>
        <w:spacing w:before="100" w:beforeAutospacing="1" w:after="100" w:afterAutospacing="1" w:line="276" w:lineRule="auto"/>
        <w:jc w:val="both"/>
        <w:rPr>
          <w:rFonts w:ascii="Palatino Linotype" w:eastAsia="Times New Roman" w:hAnsi="Palatino Linotype" w:cs="Arial"/>
          <w:b/>
          <w:color w:val="000000"/>
          <w:lang w:eastAsia="tr-TR"/>
        </w:rPr>
      </w:pPr>
      <w:r w:rsidRPr="00BD3FED">
        <w:rPr>
          <w:rFonts w:ascii="Palatino Linotype" w:eastAsia="Times New Roman" w:hAnsi="Palatino Linotype" w:cs="Arial"/>
          <w:b/>
          <w:color w:val="000000"/>
          <w:lang w:eastAsia="tr-TR"/>
        </w:rPr>
        <w:t>KİŞİSEL VERİLERİN İŞLENME AMACI</w:t>
      </w:r>
    </w:p>
    <w:p w14:paraId="66493826" w14:textId="5C1AC7C8" w:rsidR="00FE1F6F" w:rsidRPr="00AB3279" w:rsidRDefault="00FE1F6F" w:rsidP="00FE1F6F">
      <w:pPr>
        <w:autoSpaceDE w:val="0"/>
        <w:autoSpaceDN w:val="0"/>
        <w:adjustRightInd w:val="0"/>
        <w:spacing w:after="0" w:line="276" w:lineRule="auto"/>
        <w:jc w:val="both"/>
        <w:rPr>
          <w:rFonts w:ascii="Palatino Linotype" w:eastAsia="Calibri" w:hAnsi="Palatino Linotype" w:cs="Arial"/>
          <w:color w:val="000000"/>
        </w:rPr>
      </w:pPr>
      <w:r w:rsidRPr="006729F0">
        <w:rPr>
          <w:rFonts w:ascii="Palatino Linotype" w:eastAsia="Calibri" w:hAnsi="Palatino Linotype" w:cs="Arial"/>
          <w:color w:val="000000"/>
        </w:rPr>
        <w:t xml:space="preserve">Kişisel verileriniz, </w:t>
      </w:r>
      <w:r w:rsidR="009322F2">
        <w:rPr>
          <w:rFonts w:ascii="Palatino Linotype" w:hAnsi="Palatino Linotype"/>
        </w:rPr>
        <w:t xml:space="preserve">KAYAPA Organize Sanayi Bölgesi </w:t>
      </w:r>
      <w:r w:rsidRPr="006729F0">
        <w:rPr>
          <w:rFonts w:ascii="Palatino Linotype" w:eastAsia="Calibri" w:hAnsi="Palatino Linotype" w:cs="Arial"/>
          <w:color w:val="000000"/>
        </w:rPr>
        <w:t xml:space="preserve">olarak sunduğumuz hizmetlerden yararlanabilmeniz amacıyla KVKK ve ilgili mevzuatta düzenlenen temel prensiplere uygun olarak, açık rızanıza ve/veya tabi olduğumuz yasal mevzuat başta olmak üzere KVKK </w:t>
      </w:r>
      <w:proofErr w:type="spellStart"/>
      <w:r w:rsidRPr="006729F0">
        <w:rPr>
          <w:rFonts w:ascii="Palatino Linotype" w:eastAsia="Calibri" w:hAnsi="Palatino Linotype" w:cs="Arial"/>
          <w:color w:val="000000"/>
        </w:rPr>
        <w:t>md.</w:t>
      </w:r>
      <w:proofErr w:type="spellEnd"/>
      <w:r w:rsidRPr="006729F0">
        <w:rPr>
          <w:rFonts w:ascii="Palatino Linotype" w:eastAsia="Calibri" w:hAnsi="Palatino Linotype" w:cs="Arial"/>
          <w:color w:val="000000"/>
        </w:rPr>
        <w:t xml:space="preserve"> 5/2’de öngörülen diğer hallere bağlı olarak </w:t>
      </w:r>
      <w:r w:rsidRPr="00AB3279">
        <w:rPr>
          <w:rFonts w:ascii="Palatino Linotype" w:eastAsia="Calibri" w:hAnsi="Palatino Linotype" w:cs="Arial"/>
          <w:color w:val="000000"/>
        </w:rPr>
        <w:t xml:space="preserve">işlenmektedir. </w:t>
      </w:r>
      <w:r w:rsidR="009322F2">
        <w:rPr>
          <w:rFonts w:ascii="Palatino Linotype" w:hAnsi="Palatino Linotype"/>
        </w:rPr>
        <w:t>KAYAPA Organize Sanayi Bölgesi</w:t>
      </w:r>
      <w:r w:rsidRPr="00AB3279">
        <w:rPr>
          <w:rFonts w:ascii="Palatino Linotype" w:eastAsia="Calibri" w:hAnsi="Palatino Linotype" w:cs="Arial"/>
          <w:color w:val="000000"/>
        </w:rPr>
        <w:t>’nin verdiği hizmetler dikkate alındığında, kişisel verileriniz; sunduğumuz bu hizmetlerden sizleri faydalandırabilmek için:</w:t>
      </w:r>
    </w:p>
    <w:p w14:paraId="21FBF15C" w14:textId="77777777" w:rsidR="00FE1F6F" w:rsidRPr="00AB3279" w:rsidRDefault="00FE1F6F" w:rsidP="00FE1F6F">
      <w:pPr>
        <w:autoSpaceDE w:val="0"/>
        <w:autoSpaceDN w:val="0"/>
        <w:adjustRightInd w:val="0"/>
        <w:spacing w:after="0" w:line="276" w:lineRule="auto"/>
        <w:jc w:val="both"/>
        <w:rPr>
          <w:rFonts w:ascii="Palatino Linotype" w:eastAsia="Calibri" w:hAnsi="Palatino Linotype" w:cs="Arial"/>
          <w:color w:val="000000"/>
          <w:sz w:val="16"/>
          <w:szCs w:val="16"/>
        </w:rPr>
      </w:pPr>
    </w:p>
    <w:p w14:paraId="59670AF2" w14:textId="7BEDCCBF" w:rsidR="00FE1F6F" w:rsidRPr="00AB3279" w:rsidRDefault="00147FDA" w:rsidP="00FE1F6F">
      <w:pPr>
        <w:pStyle w:val="ListeParagraf"/>
        <w:numPr>
          <w:ilvl w:val="0"/>
          <w:numId w:val="1"/>
        </w:numPr>
        <w:autoSpaceDE w:val="0"/>
        <w:autoSpaceDN w:val="0"/>
        <w:adjustRightInd w:val="0"/>
        <w:spacing w:after="0" w:line="276" w:lineRule="auto"/>
        <w:jc w:val="both"/>
        <w:rPr>
          <w:rFonts w:ascii="Palatino Linotype" w:eastAsia="Calibri" w:hAnsi="Palatino Linotype" w:cs="Arial"/>
          <w:color w:val="000000"/>
        </w:rPr>
      </w:pPr>
      <w:r>
        <w:rPr>
          <w:rFonts w:ascii="Palatino Linotype" w:eastAsia="Calibri" w:hAnsi="Palatino Linotype" w:cs="Arial"/>
          <w:color w:val="000000"/>
        </w:rPr>
        <w:t>OSB</w:t>
      </w:r>
      <w:r w:rsidR="00FE1F6F" w:rsidRPr="00AB3279">
        <w:rPr>
          <w:rFonts w:ascii="Palatino Linotype" w:eastAsia="Calibri" w:hAnsi="Palatino Linotype" w:cs="Arial"/>
          <w:color w:val="000000"/>
        </w:rPr>
        <w:t xml:space="preserve"> tarafından yürütülen ticari faaliyet gereklerinin yerine </w:t>
      </w:r>
      <w:proofErr w:type="gramStart"/>
      <w:r w:rsidR="00FE1F6F" w:rsidRPr="00AB3279">
        <w:rPr>
          <w:rFonts w:ascii="Palatino Linotype" w:eastAsia="Calibri" w:hAnsi="Palatino Linotype" w:cs="Arial"/>
          <w:color w:val="000000"/>
        </w:rPr>
        <w:t>getirilmesi,</w:t>
      </w:r>
      <w:proofErr w:type="gramEnd"/>
      <w:r w:rsidR="00FE1F6F" w:rsidRPr="00AB3279">
        <w:rPr>
          <w:rFonts w:ascii="Palatino Linotype" w:eastAsia="Calibri" w:hAnsi="Palatino Linotype" w:cs="Arial"/>
          <w:color w:val="000000"/>
        </w:rPr>
        <w:t xml:space="preserve"> ve hizmetin ifası ile </w:t>
      </w:r>
      <w:r>
        <w:rPr>
          <w:rFonts w:ascii="Palatino Linotype" w:eastAsia="Calibri" w:hAnsi="Palatino Linotype" w:cs="Arial"/>
          <w:color w:val="000000"/>
        </w:rPr>
        <w:t>OSB</w:t>
      </w:r>
      <w:r w:rsidR="00FE1F6F" w:rsidRPr="00AB3279">
        <w:rPr>
          <w:rFonts w:ascii="Palatino Linotype" w:eastAsia="Calibri" w:hAnsi="Palatino Linotype" w:cs="Arial"/>
          <w:color w:val="000000"/>
        </w:rPr>
        <w:t xml:space="preserve"> tarafından sunulan ürün ve hizmetlerden ilgili kişileri faydalanmasını sağlamak,</w:t>
      </w:r>
    </w:p>
    <w:p w14:paraId="611BCC6A" w14:textId="38F9787F" w:rsidR="00FE1F6F" w:rsidRPr="00AB3279" w:rsidRDefault="00147FDA" w:rsidP="00FE1F6F">
      <w:pPr>
        <w:pStyle w:val="ListeParagraf"/>
        <w:numPr>
          <w:ilvl w:val="0"/>
          <w:numId w:val="1"/>
        </w:numPr>
        <w:autoSpaceDE w:val="0"/>
        <w:autoSpaceDN w:val="0"/>
        <w:adjustRightInd w:val="0"/>
        <w:spacing w:after="0" w:line="276" w:lineRule="auto"/>
        <w:jc w:val="both"/>
        <w:rPr>
          <w:rFonts w:ascii="Palatino Linotype" w:eastAsia="Calibri" w:hAnsi="Palatino Linotype" w:cs="Arial"/>
          <w:color w:val="000000"/>
        </w:rPr>
      </w:pPr>
      <w:r>
        <w:rPr>
          <w:rFonts w:ascii="Palatino Linotype" w:eastAsia="Calibri" w:hAnsi="Palatino Linotype" w:cs="Arial"/>
          <w:color w:val="000000"/>
        </w:rPr>
        <w:t>OSB</w:t>
      </w:r>
      <w:r w:rsidR="00FE1F6F" w:rsidRPr="00AB3279">
        <w:rPr>
          <w:rFonts w:ascii="Palatino Linotype" w:eastAsia="Calibri" w:hAnsi="Palatino Linotype" w:cs="Arial"/>
          <w:color w:val="000000"/>
        </w:rPr>
        <w:t xml:space="preserve"> ilgili iş birimleri tarafından gerekli çalışmaların yapılması ve buna bağlı iş süreçlerinin yürütülmesi ve raporların yapılması,</w:t>
      </w:r>
    </w:p>
    <w:p w14:paraId="027DEAEF" w14:textId="2111CF9A" w:rsidR="00FE1F6F" w:rsidRPr="00AB3279" w:rsidRDefault="00147FDA" w:rsidP="00FE1F6F">
      <w:pPr>
        <w:pStyle w:val="ListeParagraf"/>
        <w:numPr>
          <w:ilvl w:val="0"/>
          <w:numId w:val="1"/>
        </w:numPr>
        <w:autoSpaceDE w:val="0"/>
        <w:autoSpaceDN w:val="0"/>
        <w:adjustRightInd w:val="0"/>
        <w:spacing w:after="0" w:line="276" w:lineRule="auto"/>
        <w:jc w:val="both"/>
        <w:rPr>
          <w:rFonts w:ascii="Palatino Linotype" w:eastAsia="Calibri" w:hAnsi="Palatino Linotype" w:cs="Arial"/>
          <w:color w:val="000000"/>
        </w:rPr>
      </w:pPr>
      <w:r>
        <w:rPr>
          <w:rFonts w:ascii="Palatino Linotype" w:eastAsia="Calibri" w:hAnsi="Palatino Linotype" w:cs="Arial"/>
          <w:color w:val="000000"/>
        </w:rPr>
        <w:t>OSB</w:t>
      </w:r>
      <w:r w:rsidR="00FE1F6F" w:rsidRPr="00AB3279">
        <w:rPr>
          <w:rFonts w:ascii="Palatino Linotype" w:eastAsia="Calibri" w:hAnsi="Palatino Linotype" w:cs="Arial"/>
          <w:color w:val="000000"/>
        </w:rPr>
        <w:t xml:space="preserve"> ticari, </w:t>
      </w:r>
      <w:proofErr w:type="spellStart"/>
      <w:r w:rsidR="00FE1F6F" w:rsidRPr="00AB3279">
        <w:rPr>
          <w:rFonts w:ascii="Palatino Linotype" w:eastAsia="Calibri" w:hAnsi="Palatino Linotype" w:cs="Arial"/>
          <w:color w:val="000000"/>
        </w:rPr>
        <w:t>operasyonel</w:t>
      </w:r>
      <w:proofErr w:type="spellEnd"/>
      <w:r w:rsidR="00FE1F6F" w:rsidRPr="00AB3279">
        <w:rPr>
          <w:rFonts w:ascii="Palatino Linotype" w:eastAsia="Calibri" w:hAnsi="Palatino Linotype" w:cs="Arial"/>
          <w:color w:val="000000"/>
        </w:rPr>
        <w:t xml:space="preserve"> ve iş stratejilerinin belirlenmesi ve uygulanması,</w:t>
      </w:r>
    </w:p>
    <w:p w14:paraId="33AA7FEF" w14:textId="3192FC09" w:rsidR="00FE1F6F" w:rsidRPr="00AB3279" w:rsidRDefault="00147FDA" w:rsidP="00FE1F6F">
      <w:pPr>
        <w:pStyle w:val="ListeParagraf"/>
        <w:numPr>
          <w:ilvl w:val="0"/>
          <w:numId w:val="1"/>
        </w:numPr>
        <w:autoSpaceDE w:val="0"/>
        <w:autoSpaceDN w:val="0"/>
        <w:adjustRightInd w:val="0"/>
        <w:spacing w:after="0" w:line="276" w:lineRule="auto"/>
        <w:jc w:val="both"/>
        <w:rPr>
          <w:rFonts w:ascii="Palatino Linotype" w:eastAsia="Calibri" w:hAnsi="Palatino Linotype" w:cs="Arial"/>
          <w:color w:val="000000"/>
        </w:rPr>
      </w:pPr>
      <w:r>
        <w:rPr>
          <w:rFonts w:ascii="Palatino Linotype" w:eastAsia="Calibri" w:hAnsi="Palatino Linotype" w:cs="Arial"/>
          <w:color w:val="000000"/>
        </w:rPr>
        <w:t>OSB</w:t>
      </w:r>
      <w:r w:rsidR="00FE1F6F" w:rsidRPr="00AB3279">
        <w:rPr>
          <w:rFonts w:ascii="Palatino Linotype" w:eastAsia="Calibri" w:hAnsi="Palatino Linotype" w:cs="Arial"/>
          <w:color w:val="000000"/>
        </w:rPr>
        <w:t xml:space="preserve"> ve/veya tedarikçilerimiz tarafından sunulan ürün ve hizmetler ile ş</w:t>
      </w:r>
      <w:r w:rsidRPr="00147FDA">
        <w:rPr>
          <w:rFonts w:ascii="Palatino Linotype" w:eastAsia="Calibri" w:hAnsi="Palatino Linotype" w:cs="Arial"/>
          <w:color w:val="000000"/>
        </w:rPr>
        <w:t xml:space="preserve"> </w:t>
      </w:r>
      <w:r>
        <w:rPr>
          <w:rFonts w:ascii="Palatino Linotype" w:eastAsia="Calibri" w:hAnsi="Palatino Linotype" w:cs="Arial"/>
          <w:color w:val="000000"/>
        </w:rPr>
        <w:t>OSB</w:t>
      </w:r>
      <w:r w:rsidR="00FE1F6F" w:rsidRPr="00AB3279">
        <w:rPr>
          <w:rFonts w:ascii="Palatino Linotype" w:eastAsia="Calibri" w:hAnsi="Palatino Linotype" w:cs="Arial"/>
          <w:color w:val="000000"/>
        </w:rPr>
        <w:t xml:space="preserve"> iş ilişkisi içerisinde olan üçüncü kişilerin hukuki ve ticari güvenliğinin temini, hukuksal süreçlerin takibi ve mevzuattan doğan hakların tesisi, kullanılması ve korunması,</w:t>
      </w:r>
    </w:p>
    <w:p w14:paraId="2EFAB4A4" w14:textId="4E5543CB" w:rsidR="00FE1F6F" w:rsidRPr="00AB3279" w:rsidRDefault="00147FDA" w:rsidP="00FE1F6F">
      <w:pPr>
        <w:pStyle w:val="ListeParagraf"/>
        <w:numPr>
          <w:ilvl w:val="0"/>
          <w:numId w:val="1"/>
        </w:numPr>
        <w:autoSpaceDE w:val="0"/>
        <w:autoSpaceDN w:val="0"/>
        <w:adjustRightInd w:val="0"/>
        <w:spacing w:after="0" w:line="276" w:lineRule="auto"/>
        <w:jc w:val="both"/>
        <w:rPr>
          <w:rFonts w:ascii="Palatino Linotype" w:eastAsia="Calibri" w:hAnsi="Palatino Linotype" w:cs="Arial"/>
          <w:color w:val="000000"/>
        </w:rPr>
      </w:pPr>
      <w:r>
        <w:rPr>
          <w:rFonts w:ascii="Palatino Linotype" w:eastAsia="Calibri" w:hAnsi="Palatino Linotype" w:cs="Arial"/>
          <w:color w:val="000000"/>
        </w:rPr>
        <w:t>OSB</w:t>
      </w:r>
      <w:r w:rsidR="00FE1F6F" w:rsidRPr="00AB3279">
        <w:rPr>
          <w:rFonts w:ascii="Palatino Linotype" w:eastAsia="Calibri" w:hAnsi="Palatino Linotype" w:cs="Arial"/>
          <w:color w:val="000000"/>
        </w:rPr>
        <w:t xml:space="preserve"> faaliyetlerimizin, </w:t>
      </w:r>
      <w:r>
        <w:rPr>
          <w:rFonts w:ascii="Palatino Linotype" w:eastAsia="Calibri" w:hAnsi="Palatino Linotype" w:cs="Arial"/>
          <w:color w:val="000000"/>
        </w:rPr>
        <w:t>OSB</w:t>
      </w:r>
      <w:r w:rsidR="00FE1F6F" w:rsidRPr="00AB3279">
        <w:rPr>
          <w:rFonts w:ascii="Palatino Linotype" w:eastAsia="Calibri" w:hAnsi="Palatino Linotype" w:cs="Arial"/>
          <w:color w:val="000000"/>
        </w:rPr>
        <w:t xml:space="preserve"> </w:t>
      </w:r>
      <w:proofErr w:type="gramStart"/>
      <w:r w:rsidR="00FE1F6F" w:rsidRPr="00AB3279">
        <w:rPr>
          <w:rFonts w:ascii="Palatino Linotype" w:eastAsia="Calibri" w:hAnsi="Palatino Linotype" w:cs="Arial"/>
          <w:color w:val="000000"/>
        </w:rPr>
        <w:t>prosedürleri</w:t>
      </w:r>
      <w:proofErr w:type="gramEnd"/>
      <w:r w:rsidR="00FE1F6F" w:rsidRPr="00AB3279">
        <w:rPr>
          <w:rFonts w:ascii="Palatino Linotype" w:eastAsia="Calibri" w:hAnsi="Palatino Linotype" w:cs="Arial"/>
          <w:color w:val="000000"/>
        </w:rPr>
        <w:t xml:space="preserve"> veya ilgili mevzuata uygun olarak yürütülmesinin temini,</w:t>
      </w:r>
    </w:p>
    <w:p w14:paraId="62F0C6A0" w14:textId="77777777" w:rsidR="00FE1F6F" w:rsidRPr="00AB3279" w:rsidRDefault="00FE1F6F" w:rsidP="00FE1F6F">
      <w:pPr>
        <w:pStyle w:val="ListeParagraf"/>
        <w:numPr>
          <w:ilvl w:val="0"/>
          <w:numId w:val="1"/>
        </w:numPr>
        <w:autoSpaceDE w:val="0"/>
        <w:autoSpaceDN w:val="0"/>
        <w:adjustRightInd w:val="0"/>
        <w:spacing w:after="0" w:line="276" w:lineRule="auto"/>
        <w:jc w:val="both"/>
        <w:rPr>
          <w:rFonts w:ascii="Palatino Linotype" w:eastAsia="Calibri" w:hAnsi="Palatino Linotype" w:cs="Arial"/>
          <w:color w:val="000000"/>
        </w:rPr>
      </w:pPr>
      <w:r w:rsidRPr="00AB3279">
        <w:rPr>
          <w:rFonts w:ascii="Palatino Linotype" w:eastAsia="Calibri" w:hAnsi="Palatino Linotype" w:cs="Arial"/>
          <w:color w:val="000000"/>
        </w:rPr>
        <w:t>Kurumsal sürdürülebilirlik, kurumsal yönetim, stratejik planlama ve bilgi güvenliği süreçlerinin planlanması, denetimi ve icrası; iş sürekliliğin sağlanması,</w:t>
      </w:r>
    </w:p>
    <w:p w14:paraId="4A00DA2A" w14:textId="77777777" w:rsidR="00FE1F6F" w:rsidRPr="00AB3279" w:rsidRDefault="00FE1F6F" w:rsidP="00FE1F6F">
      <w:pPr>
        <w:pStyle w:val="ListeParagraf"/>
        <w:numPr>
          <w:ilvl w:val="0"/>
          <w:numId w:val="1"/>
        </w:numPr>
        <w:autoSpaceDE w:val="0"/>
        <w:autoSpaceDN w:val="0"/>
        <w:adjustRightInd w:val="0"/>
        <w:spacing w:after="0" w:line="276" w:lineRule="auto"/>
        <w:jc w:val="both"/>
        <w:rPr>
          <w:rFonts w:ascii="Palatino Linotype" w:eastAsia="Calibri" w:hAnsi="Palatino Linotype" w:cs="Arial"/>
          <w:color w:val="000000"/>
        </w:rPr>
      </w:pPr>
      <w:r w:rsidRPr="00AB3279">
        <w:rPr>
          <w:rFonts w:ascii="Palatino Linotype" w:eastAsia="Calibri" w:hAnsi="Palatino Linotype" w:cs="Arial"/>
          <w:color w:val="000000"/>
        </w:rPr>
        <w:lastRenderedPageBreak/>
        <w:t>İhtiyaca göre farklılıklar arz eden sektörlerdeki iş ortaklarımız ile yürütülen işlerin icrası ve ilişkilerin yönetimi,</w:t>
      </w:r>
    </w:p>
    <w:p w14:paraId="1DBE68A2" w14:textId="77777777" w:rsidR="00FE1F6F" w:rsidRPr="00AB3279" w:rsidRDefault="00FE1F6F" w:rsidP="00FE1F6F">
      <w:pPr>
        <w:pStyle w:val="ListeParagraf"/>
        <w:numPr>
          <w:ilvl w:val="0"/>
          <w:numId w:val="1"/>
        </w:numPr>
        <w:autoSpaceDE w:val="0"/>
        <w:autoSpaceDN w:val="0"/>
        <w:adjustRightInd w:val="0"/>
        <w:spacing w:after="0" w:line="276" w:lineRule="auto"/>
        <w:jc w:val="both"/>
        <w:rPr>
          <w:rFonts w:ascii="Palatino Linotype" w:eastAsia="Calibri" w:hAnsi="Palatino Linotype" w:cs="Arial"/>
          <w:color w:val="000000"/>
        </w:rPr>
      </w:pPr>
      <w:r w:rsidRPr="00AB3279">
        <w:rPr>
          <w:rFonts w:ascii="Palatino Linotype" w:eastAsia="Calibri" w:hAnsi="Palatino Linotype" w:cs="Arial"/>
          <w:color w:val="000000"/>
        </w:rPr>
        <w:t>Kamu Kurum ve bütün otoritelerce öngörülen bilgi paylaşımı, raporlama, bilgilendirme yükümlülüklerinin yerine getirilmesi,</w:t>
      </w:r>
    </w:p>
    <w:p w14:paraId="2CC0CD7E" w14:textId="77777777" w:rsidR="00FE1F6F" w:rsidRPr="00AB3279" w:rsidRDefault="00FE1F6F" w:rsidP="00FE1F6F">
      <w:pPr>
        <w:pStyle w:val="ListeParagraf"/>
        <w:numPr>
          <w:ilvl w:val="0"/>
          <w:numId w:val="1"/>
        </w:numPr>
        <w:autoSpaceDE w:val="0"/>
        <w:autoSpaceDN w:val="0"/>
        <w:adjustRightInd w:val="0"/>
        <w:spacing w:after="0" w:line="276" w:lineRule="auto"/>
        <w:jc w:val="both"/>
        <w:rPr>
          <w:rFonts w:ascii="Palatino Linotype" w:eastAsia="Calibri" w:hAnsi="Palatino Linotype" w:cs="Arial"/>
          <w:color w:val="000000"/>
        </w:rPr>
      </w:pPr>
      <w:r w:rsidRPr="00AB3279">
        <w:rPr>
          <w:rFonts w:ascii="Palatino Linotype" w:eastAsia="Calibri" w:hAnsi="Palatino Linotype" w:cs="Arial"/>
          <w:color w:val="000000"/>
        </w:rPr>
        <w:t>Yasal mevzuattan kaynaklanan bilgi ve belge saklama yükümlülüklerinin yerine getirilmesi,</w:t>
      </w:r>
    </w:p>
    <w:p w14:paraId="7B982EEA" w14:textId="02CDCDE3" w:rsidR="00FE1F6F" w:rsidRPr="00AB3279" w:rsidRDefault="00147FDA" w:rsidP="00FE1F6F">
      <w:pPr>
        <w:pStyle w:val="ListeParagraf"/>
        <w:numPr>
          <w:ilvl w:val="0"/>
          <w:numId w:val="1"/>
        </w:numPr>
        <w:autoSpaceDE w:val="0"/>
        <w:autoSpaceDN w:val="0"/>
        <w:adjustRightInd w:val="0"/>
        <w:spacing w:after="0" w:line="276" w:lineRule="auto"/>
        <w:jc w:val="both"/>
        <w:rPr>
          <w:rFonts w:ascii="Palatino Linotype" w:eastAsia="Calibri" w:hAnsi="Palatino Linotype" w:cs="Arial"/>
          <w:color w:val="000000"/>
        </w:rPr>
      </w:pPr>
      <w:r>
        <w:rPr>
          <w:rFonts w:ascii="Palatino Linotype" w:eastAsia="Calibri" w:hAnsi="Palatino Linotype" w:cs="Arial"/>
          <w:color w:val="000000"/>
        </w:rPr>
        <w:t>OSB</w:t>
      </w:r>
      <w:r w:rsidR="00FE1F6F" w:rsidRPr="00AB3279">
        <w:rPr>
          <w:rFonts w:ascii="Palatino Linotype" w:eastAsia="Calibri" w:hAnsi="Palatino Linotype" w:cs="Arial"/>
          <w:color w:val="000000"/>
        </w:rPr>
        <w:t xml:space="preserve"> ihtiyaç duyulan planlama ve istatistik faaliyetlerinin yürütülmesi,</w:t>
      </w:r>
    </w:p>
    <w:p w14:paraId="184CC68A" w14:textId="03088ACC" w:rsidR="00FE1F6F" w:rsidRPr="00AB3279" w:rsidRDefault="00147FDA" w:rsidP="00FE1F6F">
      <w:pPr>
        <w:pStyle w:val="ListeParagraf"/>
        <w:numPr>
          <w:ilvl w:val="0"/>
          <w:numId w:val="1"/>
        </w:numPr>
        <w:autoSpaceDE w:val="0"/>
        <w:autoSpaceDN w:val="0"/>
        <w:adjustRightInd w:val="0"/>
        <w:spacing w:after="0" w:line="276" w:lineRule="auto"/>
        <w:jc w:val="both"/>
        <w:rPr>
          <w:rFonts w:ascii="Palatino Linotype" w:eastAsia="Calibri" w:hAnsi="Palatino Linotype" w:cs="Arial"/>
          <w:color w:val="000000"/>
        </w:rPr>
      </w:pPr>
      <w:r>
        <w:rPr>
          <w:rFonts w:ascii="Palatino Linotype" w:eastAsia="Calibri" w:hAnsi="Palatino Linotype" w:cs="Arial"/>
          <w:color w:val="000000"/>
        </w:rPr>
        <w:t>OSB</w:t>
      </w:r>
      <w:r w:rsidR="00FE1F6F" w:rsidRPr="00AB3279">
        <w:rPr>
          <w:rFonts w:ascii="Palatino Linotype" w:eastAsia="Calibri" w:hAnsi="Palatino Linotype" w:cs="Arial"/>
          <w:color w:val="000000"/>
        </w:rPr>
        <w:t xml:space="preserve"> ticari ve iş stratejilerinin belirlenmesi ve uygulanması,</w:t>
      </w:r>
    </w:p>
    <w:p w14:paraId="5469559A" w14:textId="77777777" w:rsidR="00FE1F6F" w:rsidRPr="00AB3279" w:rsidRDefault="00FE1F6F" w:rsidP="00FE1F6F">
      <w:pPr>
        <w:pStyle w:val="ListeParagraf"/>
        <w:numPr>
          <w:ilvl w:val="0"/>
          <w:numId w:val="1"/>
        </w:numPr>
        <w:autoSpaceDE w:val="0"/>
        <w:autoSpaceDN w:val="0"/>
        <w:adjustRightInd w:val="0"/>
        <w:spacing w:after="0" w:line="276" w:lineRule="auto"/>
        <w:jc w:val="both"/>
        <w:rPr>
          <w:rFonts w:ascii="Palatino Linotype" w:eastAsia="Calibri" w:hAnsi="Palatino Linotype" w:cs="Arial"/>
          <w:color w:val="000000"/>
        </w:rPr>
      </w:pPr>
      <w:r w:rsidRPr="00AB3279">
        <w:rPr>
          <w:rFonts w:ascii="Palatino Linotype" w:eastAsia="Calibri" w:hAnsi="Palatino Linotype" w:cs="Arial"/>
          <w:color w:val="000000"/>
        </w:rPr>
        <w:t>Finans, iletişim, pazar araştırması ve satın alma operasyonlarımızın yürütülmesi,</w:t>
      </w:r>
    </w:p>
    <w:p w14:paraId="6805DAFF" w14:textId="097970A6" w:rsidR="00FE1F6F" w:rsidRPr="00AB3279" w:rsidRDefault="00147FDA" w:rsidP="00FE1F6F">
      <w:pPr>
        <w:pStyle w:val="ListeParagraf"/>
        <w:numPr>
          <w:ilvl w:val="0"/>
          <w:numId w:val="1"/>
        </w:numPr>
        <w:autoSpaceDE w:val="0"/>
        <w:autoSpaceDN w:val="0"/>
        <w:adjustRightInd w:val="0"/>
        <w:spacing w:after="0" w:line="276" w:lineRule="auto"/>
        <w:jc w:val="both"/>
        <w:rPr>
          <w:rFonts w:ascii="Palatino Linotype" w:eastAsia="Calibri" w:hAnsi="Palatino Linotype" w:cs="Arial"/>
          <w:color w:val="000000"/>
        </w:rPr>
      </w:pPr>
      <w:r>
        <w:rPr>
          <w:rFonts w:ascii="Palatino Linotype" w:eastAsia="Calibri" w:hAnsi="Palatino Linotype" w:cs="Arial"/>
          <w:color w:val="000000"/>
        </w:rPr>
        <w:t>OSB</w:t>
      </w:r>
      <w:r w:rsidR="00FE1F6F" w:rsidRPr="00AB3279">
        <w:rPr>
          <w:rFonts w:ascii="Palatino Linotype" w:eastAsia="Calibri" w:hAnsi="Palatino Linotype" w:cs="Arial"/>
          <w:color w:val="000000"/>
        </w:rPr>
        <w:t xml:space="preserve"> içi sistem ve uygulama yönetimi operasyonlarının sürdürülmesi,</w:t>
      </w:r>
    </w:p>
    <w:p w14:paraId="43AF519D" w14:textId="77777777" w:rsidR="00FE1F6F" w:rsidRPr="00AB3279" w:rsidRDefault="00FE1F6F" w:rsidP="00FE1F6F">
      <w:pPr>
        <w:pStyle w:val="ListeParagraf"/>
        <w:numPr>
          <w:ilvl w:val="0"/>
          <w:numId w:val="1"/>
        </w:numPr>
        <w:autoSpaceDE w:val="0"/>
        <w:autoSpaceDN w:val="0"/>
        <w:adjustRightInd w:val="0"/>
        <w:spacing w:after="0" w:line="276" w:lineRule="auto"/>
        <w:jc w:val="both"/>
        <w:rPr>
          <w:rFonts w:ascii="Palatino Linotype" w:eastAsia="Calibri" w:hAnsi="Palatino Linotype" w:cs="Arial"/>
          <w:color w:val="000000"/>
        </w:rPr>
      </w:pPr>
      <w:r w:rsidRPr="00AB3279">
        <w:rPr>
          <w:rFonts w:ascii="Palatino Linotype" w:eastAsia="Calibri" w:hAnsi="Palatino Linotype" w:cs="Arial"/>
          <w:color w:val="000000"/>
        </w:rPr>
        <w:t>Hukuki süreçlerimizin yönetilmesi, tarafınıza kesintisiz olarak daha iyi ve güvenilir hizmet verilebilmesi amaçlarıyla 6698 sayılı Kanun’un 5. ve 6. maddelerinde belirtilen kişisel veri işleme şartları ve amaçları dahilinde işlenecektir.</w:t>
      </w:r>
    </w:p>
    <w:p w14:paraId="37DAB9DF" w14:textId="77777777" w:rsidR="00FE1F6F" w:rsidRPr="00AB3279" w:rsidRDefault="00FE1F6F" w:rsidP="00FE1F6F">
      <w:pPr>
        <w:pStyle w:val="ListeParagraf"/>
        <w:autoSpaceDE w:val="0"/>
        <w:autoSpaceDN w:val="0"/>
        <w:adjustRightInd w:val="0"/>
        <w:spacing w:after="0" w:line="276" w:lineRule="auto"/>
        <w:ind w:left="360"/>
        <w:jc w:val="both"/>
        <w:rPr>
          <w:rFonts w:ascii="Palatino Linotype" w:eastAsia="Calibri" w:hAnsi="Palatino Linotype" w:cs="Arial"/>
          <w:color w:val="000000"/>
          <w:sz w:val="16"/>
          <w:szCs w:val="16"/>
        </w:rPr>
      </w:pPr>
    </w:p>
    <w:p w14:paraId="5D195E93" w14:textId="323C31E2" w:rsidR="00FE1F6F" w:rsidRPr="00AB3279" w:rsidRDefault="00FE1F6F" w:rsidP="00FE1F6F">
      <w:pPr>
        <w:autoSpaceDE w:val="0"/>
        <w:autoSpaceDN w:val="0"/>
        <w:adjustRightInd w:val="0"/>
        <w:spacing w:after="0" w:line="276" w:lineRule="auto"/>
        <w:jc w:val="both"/>
        <w:rPr>
          <w:rFonts w:ascii="Palatino Linotype" w:eastAsia="Calibri" w:hAnsi="Palatino Linotype" w:cs="Arial"/>
          <w:color w:val="000000"/>
        </w:rPr>
      </w:pPr>
      <w:proofErr w:type="gramStart"/>
      <w:r w:rsidRPr="00AB3279">
        <w:rPr>
          <w:rFonts w:ascii="Palatino Linotype" w:eastAsia="Calibri" w:hAnsi="Palatino Linotype" w:cs="Arial"/>
          <w:color w:val="000000"/>
        </w:rPr>
        <w:t xml:space="preserve">Kişisel verileriniz yukarıda belirtilenlerin yanı sıra sizlere özel her türlü ürün ve hizmetlerin sunulabilmesi için bu konuda aldığınız/alacağınız ürün ve hizmete ilişkin olarak siz değerli müşterimizle iletişim kurulabilmesi, ayrıca izin vermiş olmanız durumunda tanıtım, ürün/hizmet teklifi, pazarlama ve kampanya faaliyetlerinde kullanılabilmesi ile tarafınıza uygun hizmetler ve ürünler geliştirilmesi, müşteri memnuniyeti çalışmaları yapılması, </w:t>
      </w:r>
      <w:r w:rsidR="00147FDA">
        <w:rPr>
          <w:rFonts w:ascii="Palatino Linotype" w:eastAsia="Calibri" w:hAnsi="Palatino Linotype" w:cs="Arial"/>
          <w:color w:val="000000"/>
        </w:rPr>
        <w:t>OSB</w:t>
      </w:r>
      <w:r w:rsidRPr="00AB3279">
        <w:rPr>
          <w:rFonts w:ascii="Palatino Linotype" w:eastAsia="Calibri" w:hAnsi="Palatino Linotype" w:cs="Arial"/>
          <w:color w:val="000000"/>
        </w:rPr>
        <w:t xml:space="preserve"> mevcut veya yeni ürün çalışmaları ve pazar araştırması ve hedef müşteri grubu tespiti vb. için işlenebilmektedir.</w:t>
      </w:r>
      <w:proofErr w:type="gramEnd"/>
    </w:p>
    <w:p w14:paraId="314E20F1" w14:textId="77777777" w:rsidR="00FE1F6F" w:rsidRPr="00AB3279" w:rsidRDefault="00FE1F6F" w:rsidP="00FE1F6F">
      <w:pPr>
        <w:autoSpaceDE w:val="0"/>
        <w:autoSpaceDN w:val="0"/>
        <w:adjustRightInd w:val="0"/>
        <w:spacing w:after="0" w:line="276" w:lineRule="auto"/>
        <w:ind w:left="360"/>
        <w:jc w:val="both"/>
        <w:rPr>
          <w:rFonts w:ascii="Palatino Linotype" w:eastAsia="Calibri" w:hAnsi="Palatino Linotype" w:cs="Arial"/>
          <w:color w:val="000000"/>
        </w:rPr>
      </w:pPr>
    </w:p>
    <w:p w14:paraId="1D529AD7" w14:textId="196F7C9D" w:rsidR="00FE1F6F" w:rsidRPr="00AB3279" w:rsidRDefault="00FE1F6F" w:rsidP="00FE1F6F">
      <w:pPr>
        <w:autoSpaceDE w:val="0"/>
        <w:autoSpaceDN w:val="0"/>
        <w:adjustRightInd w:val="0"/>
        <w:spacing w:after="0" w:line="276" w:lineRule="auto"/>
        <w:jc w:val="both"/>
        <w:rPr>
          <w:rFonts w:ascii="Palatino Linotype" w:eastAsia="Calibri" w:hAnsi="Palatino Linotype" w:cs="Arial"/>
          <w:color w:val="000000"/>
        </w:rPr>
      </w:pPr>
      <w:r w:rsidRPr="00AB3279">
        <w:rPr>
          <w:rFonts w:ascii="Palatino Linotype" w:eastAsia="Calibri" w:hAnsi="Palatino Linotype" w:cs="Arial"/>
          <w:color w:val="000000"/>
        </w:rPr>
        <w:t xml:space="preserve">İşlenme amacına uygun bir şekilde uygun süre zarfından fiziksel ve elektronik ortamda güvenli bir biçimde saklanmaktadır. Bu vesileyle </w:t>
      </w:r>
      <w:r w:rsidR="006C2BCF">
        <w:rPr>
          <w:rFonts w:ascii="Palatino Linotype" w:hAnsi="Palatino Linotype"/>
        </w:rPr>
        <w:t xml:space="preserve">KAYAPA Organize Sanayi Bölgesi </w:t>
      </w:r>
      <w:r w:rsidRPr="00AB3279">
        <w:rPr>
          <w:rFonts w:ascii="Palatino Linotype" w:eastAsia="Calibri" w:hAnsi="Palatino Linotype" w:cs="Arial"/>
          <w:color w:val="000000"/>
        </w:rPr>
        <w:t>başta KVKK olmak üzere tüm yasal mevzuatta öngörülen yükümlülüklerine uygun davranmaktadır.</w:t>
      </w:r>
    </w:p>
    <w:p w14:paraId="050AE30E" w14:textId="77777777" w:rsidR="00FE1F6F" w:rsidRPr="00AB3279" w:rsidRDefault="00FE1F6F" w:rsidP="00FE1F6F">
      <w:pPr>
        <w:autoSpaceDE w:val="0"/>
        <w:autoSpaceDN w:val="0"/>
        <w:adjustRightInd w:val="0"/>
        <w:spacing w:after="0" w:line="276" w:lineRule="auto"/>
        <w:jc w:val="both"/>
        <w:rPr>
          <w:rFonts w:ascii="Palatino Linotype" w:eastAsia="Calibri" w:hAnsi="Palatino Linotype" w:cs="Arial"/>
          <w:color w:val="000000"/>
        </w:rPr>
      </w:pPr>
    </w:p>
    <w:p w14:paraId="0DB5455D" w14:textId="77777777" w:rsidR="00FE1F6F" w:rsidRPr="00AB3279" w:rsidRDefault="00FE1F6F" w:rsidP="00FE1F6F">
      <w:pPr>
        <w:tabs>
          <w:tab w:val="left" w:pos="7605"/>
        </w:tabs>
        <w:spacing w:after="0" w:line="276" w:lineRule="auto"/>
        <w:jc w:val="both"/>
        <w:rPr>
          <w:rFonts w:ascii="Palatino Linotype" w:eastAsia="Times New Roman" w:hAnsi="Palatino Linotype" w:cs="Arial"/>
          <w:b/>
          <w:lang w:eastAsia="tr-TR"/>
        </w:rPr>
      </w:pPr>
      <w:r w:rsidRPr="00AB3279">
        <w:rPr>
          <w:rFonts w:ascii="Palatino Linotype" w:eastAsia="Times New Roman" w:hAnsi="Palatino Linotype" w:cs="Arial"/>
          <w:b/>
          <w:lang w:eastAsia="tr-TR"/>
        </w:rPr>
        <w:t>KİŞİSEL VERİLERİN TOPLANMA YÖNTEMİ VE HUKUKİ SEBEP</w:t>
      </w:r>
      <w:r w:rsidRPr="00AB3279">
        <w:rPr>
          <w:rFonts w:ascii="Palatino Linotype" w:eastAsia="Times New Roman" w:hAnsi="Palatino Linotype" w:cs="Arial"/>
          <w:b/>
          <w:lang w:eastAsia="tr-TR"/>
        </w:rPr>
        <w:tab/>
      </w:r>
    </w:p>
    <w:p w14:paraId="7E32B9E1" w14:textId="77777777" w:rsidR="00FE1F6F" w:rsidRPr="00AB3279" w:rsidRDefault="00FE1F6F" w:rsidP="00FE1F6F">
      <w:pPr>
        <w:tabs>
          <w:tab w:val="left" w:pos="7605"/>
        </w:tabs>
        <w:spacing w:after="0" w:line="276" w:lineRule="auto"/>
        <w:jc w:val="both"/>
        <w:rPr>
          <w:rFonts w:ascii="Palatino Linotype" w:eastAsia="Times New Roman" w:hAnsi="Palatino Linotype" w:cs="Arial"/>
          <w:b/>
          <w:strike/>
          <w:sz w:val="16"/>
          <w:szCs w:val="16"/>
          <w:lang w:eastAsia="tr-TR"/>
        </w:rPr>
      </w:pPr>
    </w:p>
    <w:p w14:paraId="7B11D64F" w14:textId="66572122" w:rsidR="00FE1F6F" w:rsidRPr="00AB3279" w:rsidRDefault="00FE1F6F" w:rsidP="00FE1F6F">
      <w:pPr>
        <w:spacing w:after="0" w:line="276" w:lineRule="auto"/>
        <w:jc w:val="both"/>
        <w:rPr>
          <w:rFonts w:ascii="Palatino Linotype" w:hAnsi="Palatino Linotype"/>
        </w:rPr>
      </w:pPr>
      <w:r w:rsidRPr="00AB3279">
        <w:rPr>
          <w:rFonts w:ascii="Palatino Linotype" w:hAnsi="Palatino Linotype"/>
        </w:rPr>
        <w:t xml:space="preserve">Kişisel verileriniz </w:t>
      </w:r>
      <w:r w:rsidR="00147FDA">
        <w:rPr>
          <w:rFonts w:ascii="Palatino Linotype" w:eastAsia="Calibri" w:hAnsi="Palatino Linotype" w:cs="Arial"/>
          <w:color w:val="000000"/>
        </w:rPr>
        <w:t>OSB</w:t>
      </w:r>
      <w:r w:rsidRPr="00AB3279">
        <w:rPr>
          <w:rFonts w:ascii="Palatino Linotype" w:hAnsi="Palatino Linotype"/>
        </w:rPr>
        <w:t xml:space="preserve"> tarafından yukarıda sıralanan amaçlar kapsamında ve </w:t>
      </w:r>
      <w:r w:rsidRPr="00AB3279">
        <w:rPr>
          <w:rFonts w:ascii="Palatino Linotype" w:eastAsia="Times New Roman" w:hAnsi="Palatino Linotype" w:cs="Times New Roman"/>
          <w:color w:val="000000"/>
          <w:lang w:eastAsia="tr-TR"/>
        </w:rPr>
        <w:t>her türlü sözlü, yazılı ya da elektronik ortamda</w:t>
      </w:r>
      <w:r w:rsidRPr="00AB3279">
        <w:rPr>
          <w:rFonts w:ascii="Palatino Linotype" w:hAnsi="Palatino Linotype"/>
        </w:rPr>
        <w:t xml:space="preserve"> (fiziki ortamda belge, sözleşmeler ve matbu formlar; elektronik ortamda ise kurumsal web sitesi, e-posta, </w:t>
      </w:r>
      <w:r w:rsidR="00147FDA">
        <w:rPr>
          <w:rFonts w:ascii="Palatino Linotype" w:eastAsia="Calibri" w:hAnsi="Palatino Linotype" w:cs="Arial"/>
          <w:color w:val="000000"/>
        </w:rPr>
        <w:t>OSB</w:t>
      </w:r>
      <w:bookmarkStart w:id="0" w:name="_GoBack"/>
      <w:bookmarkEnd w:id="0"/>
      <w:r w:rsidRPr="00AB3279">
        <w:rPr>
          <w:rFonts w:ascii="Palatino Linotype" w:hAnsi="Palatino Linotype"/>
        </w:rPr>
        <w:t xml:space="preserve"> içi yazılım, </w:t>
      </w:r>
      <w:proofErr w:type="gramStart"/>
      <w:r w:rsidRPr="00AB3279">
        <w:rPr>
          <w:rFonts w:ascii="Palatino Linotype" w:hAnsi="Palatino Linotype"/>
        </w:rPr>
        <w:t>şikayet</w:t>
      </w:r>
      <w:proofErr w:type="gramEnd"/>
      <w:r w:rsidRPr="00AB3279">
        <w:rPr>
          <w:rFonts w:ascii="Palatino Linotype" w:hAnsi="Palatino Linotype"/>
        </w:rPr>
        <w:t xml:space="preserve"> yönetim sistemleri, görüntü ve ses kayıt sistemleri üzerinden) toplanacaktır. </w:t>
      </w:r>
    </w:p>
    <w:p w14:paraId="7657925A" w14:textId="77777777" w:rsidR="00FE1F6F" w:rsidRPr="00AB3279" w:rsidRDefault="00FE1F6F" w:rsidP="00FE1F6F">
      <w:pPr>
        <w:spacing w:after="0" w:line="276" w:lineRule="auto"/>
        <w:jc w:val="both"/>
        <w:rPr>
          <w:rFonts w:ascii="Palatino Linotype" w:hAnsi="Palatino Linotype"/>
        </w:rPr>
      </w:pPr>
    </w:p>
    <w:p w14:paraId="18967811" w14:textId="77777777" w:rsidR="00FE1F6F" w:rsidRPr="00110B43" w:rsidRDefault="00FE1F6F" w:rsidP="00FE1F6F">
      <w:pPr>
        <w:spacing w:after="0" w:line="276" w:lineRule="auto"/>
        <w:jc w:val="both"/>
        <w:rPr>
          <w:rFonts w:ascii="Palatino Linotype" w:hAnsi="Palatino Linotype"/>
        </w:rPr>
      </w:pPr>
      <w:r w:rsidRPr="00AB3279">
        <w:rPr>
          <w:rFonts w:ascii="Palatino Linotype" w:hAnsi="Palatino Linotype"/>
        </w:rPr>
        <w:t>Toplanan kişisel verileriniz 6698 sayılı Kanun’un 4. , 5. ve 6. maddelerinde belirtilen kişisel veri işleme ilkeleri ve şartları ile işbu Aydınlatma Metninde belirtilen amaçlar kapsamında toplanabilmekte, işlenebilmekte ve 6698 sayılı Kanun’un 8. Ve 9. Maddeleri kapsamında aktarılabilmektedir.</w:t>
      </w:r>
    </w:p>
    <w:p w14:paraId="53F8B908" w14:textId="6E8BD7BC" w:rsidR="00FE1F6F" w:rsidRDefault="00FE1F6F" w:rsidP="00FE1F6F">
      <w:pPr>
        <w:spacing w:after="0" w:line="276" w:lineRule="auto"/>
        <w:jc w:val="both"/>
        <w:rPr>
          <w:rFonts w:ascii="Palatino Linotype" w:hAnsi="Palatino Linotype"/>
        </w:rPr>
      </w:pPr>
    </w:p>
    <w:p w14:paraId="05E02735" w14:textId="77777777" w:rsidR="00CB7B6B" w:rsidRPr="00C428DC" w:rsidRDefault="00CB7B6B" w:rsidP="00FE1F6F">
      <w:pPr>
        <w:spacing w:after="0" w:line="276" w:lineRule="auto"/>
        <w:jc w:val="both"/>
        <w:rPr>
          <w:rFonts w:ascii="Palatino Linotype" w:hAnsi="Palatino Linotype"/>
        </w:rPr>
      </w:pPr>
    </w:p>
    <w:p w14:paraId="07DF39A8" w14:textId="77777777" w:rsidR="00FE1F6F" w:rsidRDefault="00FE1F6F" w:rsidP="00FE1F6F">
      <w:pPr>
        <w:spacing w:after="0" w:line="276" w:lineRule="auto"/>
        <w:jc w:val="both"/>
        <w:rPr>
          <w:rFonts w:ascii="Palatino Linotype" w:eastAsia="Times New Roman" w:hAnsi="Palatino Linotype" w:cs="Arial"/>
          <w:b/>
          <w:lang w:eastAsia="tr-TR"/>
        </w:rPr>
      </w:pPr>
      <w:r w:rsidRPr="00BD3FED">
        <w:rPr>
          <w:rFonts w:ascii="Palatino Linotype" w:eastAsia="Times New Roman" w:hAnsi="Palatino Linotype" w:cs="Arial"/>
          <w:b/>
          <w:lang w:eastAsia="tr-TR"/>
        </w:rPr>
        <w:t>İŞLENEN KİŞİSEL VERİLERİN AKTARILDIĞI TARAFLAR VE AKTARIM AMACI</w:t>
      </w:r>
    </w:p>
    <w:p w14:paraId="19B39C07" w14:textId="77777777" w:rsidR="00FE1F6F" w:rsidRPr="00BD3FED" w:rsidRDefault="00FE1F6F" w:rsidP="00FE1F6F">
      <w:pPr>
        <w:spacing w:after="0" w:line="276" w:lineRule="auto"/>
        <w:jc w:val="both"/>
        <w:rPr>
          <w:rFonts w:ascii="Palatino Linotype" w:eastAsia="Times New Roman" w:hAnsi="Palatino Linotype" w:cs="Arial"/>
          <w:b/>
          <w:lang w:eastAsia="tr-TR"/>
        </w:rPr>
      </w:pPr>
    </w:p>
    <w:p w14:paraId="1A7582A6" w14:textId="5739EFE3" w:rsidR="00FE1F6F" w:rsidRPr="00F57297" w:rsidRDefault="00FE1F6F" w:rsidP="00FE1F6F">
      <w:pPr>
        <w:spacing w:after="0" w:line="276" w:lineRule="auto"/>
        <w:jc w:val="both"/>
        <w:rPr>
          <w:rFonts w:ascii="Palatino Linotype" w:eastAsia="Times New Roman" w:hAnsi="Palatino Linotype" w:cs="Arial"/>
          <w:spacing w:val="-1"/>
          <w:lang w:eastAsia="tr-TR"/>
        </w:rPr>
      </w:pPr>
      <w:r w:rsidRPr="00F57297">
        <w:rPr>
          <w:rFonts w:ascii="Palatino Linotype" w:eastAsia="Times New Roman" w:hAnsi="Palatino Linotype" w:cs="Arial"/>
          <w:spacing w:val="-1"/>
          <w:lang w:eastAsia="tr-TR"/>
        </w:rPr>
        <w:t xml:space="preserve">Yukardaki amaçlar kapsamında işlenen kişisel </w:t>
      </w:r>
      <w:proofErr w:type="gramStart"/>
      <w:r w:rsidRPr="00F57297">
        <w:rPr>
          <w:rFonts w:ascii="Palatino Linotype" w:eastAsia="Times New Roman" w:hAnsi="Palatino Linotype" w:cs="Arial"/>
          <w:spacing w:val="-1"/>
          <w:lang w:eastAsia="tr-TR"/>
        </w:rPr>
        <w:t>verileriniz ;  yurtiçinde</w:t>
      </w:r>
      <w:proofErr w:type="gramEnd"/>
      <w:r w:rsidRPr="00F57297">
        <w:rPr>
          <w:rFonts w:ascii="Palatino Linotype" w:eastAsia="Times New Roman" w:hAnsi="Palatino Linotype" w:cs="Arial"/>
          <w:spacing w:val="-1"/>
          <w:lang w:eastAsia="tr-TR"/>
        </w:rPr>
        <w:t xml:space="preserve"> bulunan denetleyici ve düzenleyici makamlar, ilgili kamu kuruluşları, iş kanunu, ilgili diğer mevzuat hükümlerinin  izin verdiği kişi ve kuruluşlara, hukuki yetkisi dahilinde talep ettiği amaçla sınırlı olarak, hukuken yetkili kamu ve özel hukuk tüzel kişilerine, yurt içi veya yurt dışında </w:t>
      </w:r>
      <w:r>
        <w:rPr>
          <w:rFonts w:ascii="Palatino Linotype" w:eastAsia="Times New Roman" w:hAnsi="Palatino Linotype" w:cs="Arial"/>
          <w:spacing w:val="-1"/>
          <w:lang w:eastAsia="tr-TR"/>
        </w:rPr>
        <w:t xml:space="preserve">hizmet verdiğimiz firmalara, </w:t>
      </w:r>
      <w:r w:rsidR="00147FDA">
        <w:rPr>
          <w:rFonts w:ascii="Palatino Linotype" w:eastAsia="Calibri" w:hAnsi="Palatino Linotype" w:cs="Arial"/>
          <w:color w:val="000000"/>
        </w:rPr>
        <w:t>OSB</w:t>
      </w:r>
      <w:r w:rsidRPr="00F57297">
        <w:rPr>
          <w:rFonts w:ascii="Palatino Linotype" w:eastAsia="Times New Roman" w:hAnsi="Palatino Linotype" w:cs="Arial"/>
          <w:spacing w:val="-1"/>
          <w:lang w:eastAsia="tr-TR"/>
        </w:rPr>
        <w:t xml:space="preserve"> danışmanlarına, denetçilerimize ve hizmet sağlayıcılarımıza 6698 sayılı Kanun’un 8. ve 9. Maddelerinde belirtilen kişisel veri işleme şartları ve amaçları çerçevesinde aktarılabilecektir.</w:t>
      </w:r>
    </w:p>
    <w:p w14:paraId="1491F8C8" w14:textId="72BBF43D" w:rsidR="00FE1F6F" w:rsidRDefault="009322F2" w:rsidP="00FE1F6F">
      <w:pPr>
        <w:spacing w:after="0" w:line="276" w:lineRule="auto"/>
        <w:jc w:val="both"/>
        <w:rPr>
          <w:rFonts w:ascii="Palatino Linotype" w:eastAsia="Times New Roman" w:hAnsi="Palatino Linotype" w:cs="Arial"/>
          <w:spacing w:val="-1"/>
          <w:lang w:eastAsia="tr-TR"/>
        </w:rPr>
      </w:pPr>
      <w:proofErr w:type="gramStart"/>
      <w:r>
        <w:rPr>
          <w:rFonts w:ascii="Palatino Linotype" w:hAnsi="Palatino Linotype"/>
        </w:rPr>
        <w:t>KAYAPA Organize Sanayi Bölgesi’</w:t>
      </w:r>
      <w:r w:rsidR="00FE1F6F" w:rsidRPr="00B74BD5">
        <w:rPr>
          <w:rFonts w:ascii="Palatino Linotype" w:eastAsia="Times New Roman" w:hAnsi="Palatino Linotype" w:cs="Arial"/>
          <w:spacing w:val="-1"/>
          <w:lang w:eastAsia="tr-TR"/>
        </w:rPr>
        <w:t xml:space="preserve">nin </w:t>
      </w:r>
      <w:r w:rsidR="00FE1F6F">
        <w:rPr>
          <w:rFonts w:ascii="Palatino Linotype" w:eastAsia="Times New Roman" w:hAnsi="Palatino Linotype" w:cs="Arial"/>
          <w:spacing w:val="-1"/>
          <w:lang w:eastAsia="tr-TR"/>
        </w:rPr>
        <w:t>m</w:t>
      </w:r>
      <w:r w:rsidR="00FE1F6F" w:rsidRPr="00B74BD5">
        <w:rPr>
          <w:rFonts w:ascii="Palatino Linotype" w:eastAsia="Times New Roman" w:hAnsi="Palatino Linotype" w:cs="Arial"/>
          <w:spacing w:val="-1"/>
          <w:lang w:eastAsia="tr-TR"/>
        </w:rPr>
        <w:t xml:space="preserve">üşterileri ile gerçekleştirdiği işlemlere ilişkin kayıt ve belgeleri yasal düzenlemeler kapsamında belirli bir süre ile saklaması söz konusu olup; kişisel verilerinizin silinmesini veya yok edilmesini ya da anonimleştirilmesini istemeniz halinde bu talebiniz </w:t>
      </w:r>
      <w:r>
        <w:rPr>
          <w:rFonts w:ascii="Palatino Linotype" w:hAnsi="Palatino Linotype"/>
        </w:rPr>
        <w:t xml:space="preserve">KAYAPA Organize Sanayi Bölgesi </w:t>
      </w:r>
      <w:r w:rsidR="00FE1F6F" w:rsidRPr="00B74BD5">
        <w:rPr>
          <w:rFonts w:ascii="Palatino Linotype" w:eastAsia="Times New Roman" w:hAnsi="Palatino Linotype" w:cs="Arial"/>
          <w:spacing w:val="-1"/>
          <w:lang w:eastAsia="tr-TR"/>
        </w:rPr>
        <w:t xml:space="preserve">tarafından yasal düzenlemeler ile belirlenen süre sonunda yerine getirilebilecek; ancak bu süre zarfında kişisel verileriniz </w:t>
      </w:r>
      <w:r>
        <w:rPr>
          <w:rFonts w:ascii="Palatino Linotype" w:hAnsi="Palatino Linotype"/>
        </w:rPr>
        <w:t xml:space="preserve">KAYAPA Organize Sanayi Bölgesi </w:t>
      </w:r>
      <w:r w:rsidR="00FE1F6F" w:rsidRPr="00B74BD5">
        <w:rPr>
          <w:rFonts w:ascii="Palatino Linotype" w:eastAsia="Times New Roman" w:hAnsi="Palatino Linotype" w:cs="Arial"/>
          <w:spacing w:val="-1"/>
          <w:lang w:eastAsia="tr-TR"/>
        </w:rPr>
        <w:t xml:space="preserve">tarafından işlenmeyecek, ulusal ve uluslararası yasal, düzenleme ve sözleşmelerden kaynaklı zorunluluklar haricinde 3. kişiler ile paylaşılmayacaktır.   </w:t>
      </w:r>
      <w:proofErr w:type="gramEnd"/>
    </w:p>
    <w:p w14:paraId="3F01DCEF" w14:textId="77777777" w:rsidR="00FE1F6F" w:rsidRPr="00BD3FED" w:rsidRDefault="00FE1F6F" w:rsidP="00FE1F6F">
      <w:pPr>
        <w:spacing w:after="0" w:line="276" w:lineRule="auto"/>
        <w:jc w:val="both"/>
        <w:rPr>
          <w:rFonts w:ascii="Palatino Linotype" w:eastAsia="Times New Roman" w:hAnsi="Palatino Linotype" w:cs="Arial"/>
          <w:b/>
          <w:lang w:eastAsia="tr-TR"/>
        </w:rPr>
      </w:pPr>
    </w:p>
    <w:p w14:paraId="45859337" w14:textId="77777777" w:rsidR="00FE1F6F" w:rsidRPr="00BD3FED" w:rsidRDefault="00FE1F6F" w:rsidP="00FE1F6F">
      <w:pPr>
        <w:spacing w:after="0" w:line="276" w:lineRule="auto"/>
        <w:jc w:val="both"/>
        <w:rPr>
          <w:rFonts w:ascii="Palatino Linotype" w:eastAsia="Times New Roman" w:hAnsi="Palatino Linotype" w:cs="Arial"/>
          <w:b/>
          <w:lang w:eastAsia="tr-TR"/>
        </w:rPr>
      </w:pPr>
      <w:r w:rsidRPr="00BD3FED">
        <w:rPr>
          <w:rFonts w:ascii="Palatino Linotype" w:eastAsia="Times New Roman" w:hAnsi="Palatino Linotype" w:cs="Arial"/>
          <w:b/>
          <w:lang w:eastAsia="tr-TR"/>
        </w:rPr>
        <w:t xml:space="preserve">KİŞİSEL VERİSİ İŞLENEN İLGİLİ KİŞİNİN HAKLARI </w:t>
      </w:r>
    </w:p>
    <w:p w14:paraId="306D8F61" w14:textId="77777777" w:rsidR="00FE1F6F" w:rsidRPr="00BD3FED" w:rsidRDefault="00FE1F6F" w:rsidP="00FE1F6F">
      <w:pPr>
        <w:autoSpaceDE w:val="0"/>
        <w:autoSpaceDN w:val="0"/>
        <w:adjustRightInd w:val="0"/>
        <w:spacing w:after="0" w:line="276" w:lineRule="auto"/>
        <w:jc w:val="both"/>
        <w:rPr>
          <w:rFonts w:ascii="Palatino Linotype" w:eastAsia="Calibri" w:hAnsi="Palatino Linotype" w:cs="Arial"/>
          <w:color w:val="000000"/>
        </w:rPr>
      </w:pPr>
    </w:p>
    <w:p w14:paraId="76225360" w14:textId="28EEE34C" w:rsidR="00FE1F6F" w:rsidRPr="00BD3FED" w:rsidRDefault="00FE1F6F" w:rsidP="00FE1F6F">
      <w:pPr>
        <w:autoSpaceDE w:val="0"/>
        <w:autoSpaceDN w:val="0"/>
        <w:adjustRightInd w:val="0"/>
        <w:spacing w:after="0" w:line="276" w:lineRule="auto"/>
        <w:jc w:val="both"/>
        <w:rPr>
          <w:rFonts w:ascii="Palatino Linotype" w:eastAsia="Calibri" w:hAnsi="Palatino Linotype" w:cs="Arial"/>
          <w:color w:val="000000"/>
        </w:rPr>
      </w:pPr>
      <w:r w:rsidRPr="00BD3FED">
        <w:rPr>
          <w:rFonts w:ascii="Palatino Linotype" w:eastAsia="Calibri" w:hAnsi="Palatino Linotype" w:cs="Arial"/>
          <w:color w:val="000000"/>
        </w:rPr>
        <w:t xml:space="preserve">İşbu Sözleşme’nin tarafının gerçek kişi olması halinde Müşteri, tüzel kişi olması halinde ise Müşteri’nin yetkilileri, kişisel verilerine ilişkin olarak, </w:t>
      </w:r>
      <w:r w:rsidRPr="000D3FCE">
        <w:rPr>
          <w:rFonts w:ascii="Palatino Linotype" w:eastAsia="Calibri" w:hAnsi="Palatino Linotype" w:cs="Arial"/>
          <w:color w:val="000000"/>
        </w:rPr>
        <w:t>6698 Sayılı Kanun’un 11. maddesindeki düzenlemeye göre</w:t>
      </w:r>
      <w:r w:rsidRPr="00BD3FED">
        <w:rPr>
          <w:rFonts w:ascii="Palatino Linotype" w:eastAsia="Calibri" w:hAnsi="Palatino Linotype" w:cs="Arial"/>
          <w:color w:val="000000"/>
        </w:rPr>
        <w:t xml:space="preserve">, </w:t>
      </w:r>
      <w:r w:rsidR="009322F2">
        <w:rPr>
          <w:rFonts w:ascii="Palatino Linotype" w:hAnsi="Palatino Linotype"/>
        </w:rPr>
        <w:t xml:space="preserve">KAYAPA Organize Sanayi Bölgesi </w:t>
      </w:r>
      <w:r w:rsidRPr="00BD3FED">
        <w:rPr>
          <w:rFonts w:ascii="Palatino Linotype" w:hAnsi="Palatino Linotype"/>
        </w:rPr>
        <w:t>‘</w:t>
      </w:r>
      <w:r>
        <w:rPr>
          <w:rFonts w:ascii="Palatino Linotype" w:hAnsi="Palatino Linotype"/>
        </w:rPr>
        <w:t>n</w:t>
      </w:r>
      <w:r w:rsidRPr="00BD3FED">
        <w:rPr>
          <w:rFonts w:ascii="Palatino Linotype" w:hAnsi="Palatino Linotype"/>
        </w:rPr>
        <w:t xml:space="preserve">e </w:t>
      </w:r>
      <w:r w:rsidRPr="00BD3FED">
        <w:rPr>
          <w:rFonts w:ascii="Palatino Linotype" w:eastAsia="Calibri" w:hAnsi="Palatino Linotype" w:cs="Arial"/>
          <w:color w:val="000000"/>
        </w:rPr>
        <w:t xml:space="preserve">başvurarak aşağıdaki haklarını kullanabilir: </w:t>
      </w:r>
    </w:p>
    <w:p w14:paraId="1DE59398" w14:textId="77777777" w:rsidR="00FE1F6F" w:rsidRPr="00BD3FED" w:rsidRDefault="00FE1F6F" w:rsidP="00FE1F6F">
      <w:pPr>
        <w:autoSpaceDE w:val="0"/>
        <w:autoSpaceDN w:val="0"/>
        <w:adjustRightInd w:val="0"/>
        <w:spacing w:after="0" w:line="276" w:lineRule="auto"/>
        <w:jc w:val="both"/>
        <w:rPr>
          <w:rFonts w:ascii="Palatino Linotype" w:eastAsia="Calibri" w:hAnsi="Palatino Linotype" w:cs="Arial"/>
          <w:color w:val="000000"/>
        </w:rPr>
      </w:pPr>
    </w:p>
    <w:p w14:paraId="0B5C02AB" w14:textId="77777777" w:rsidR="00FE1F6F" w:rsidRPr="00D64AED" w:rsidRDefault="00FE1F6F" w:rsidP="00FE1F6F">
      <w:pPr>
        <w:pStyle w:val="ListeParagraf"/>
        <w:numPr>
          <w:ilvl w:val="0"/>
          <w:numId w:val="2"/>
        </w:numPr>
        <w:autoSpaceDE w:val="0"/>
        <w:autoSpaceDN w:val="0"/>
        <w:adjustRightInd w:val="0"/>
        <w:spacing w:after="0" w:line="276" w:lineRule="auto"/>
        <w:jc w:val="both"/>
        <w:rPr>
          <w:rFonts w:ascii="Palatino Linotype" w:eastAsia="Calibri" w:hAnsi="Palatino Linotype" w:cs="Arial"/>
          <w:color w:val="000000"/>
        </w:rPr>
      </w:pPr>
      <w:r w:rsidRPr="00D64AED">
        <w:rPr>
          <w:rFonts w:ascii="Palatino Linotype" w:eastAsia="Calibri" w:hAnsi="Palatino Linotype" w:cs="Arial"/>
          <w:color w:val="000000"/>
        </w:rPr>
        <w:t>Kişisel veri işlenip işlenmediğini öğrenme,</w:t>
      </w:r>
    </w:p>
    <w:p w14:paraId="63DF026E" w14:textId="77777777" w:rsidR="00FE1F6F" w:rsidRPr="00D64AED" w:rsidRDefault="00FE1F6F" w:rsidP="00FE1F6F">
      <w:pPr>
        <w:pStyle w:val="ListeParagraf"/>
        <w:numPr>
          <w:ilvl w:val="0"/>
          <w:numId w:val="2"/>
        </w:numPr>
        <w:autoSpaceDE w:val="0"/>
        <w:autoSpaceDN w:val="0"/>
        <w:adjustRightInd w:val="0"/>
        <w:spacing w:after="0" w:line="276" w:lineRule="auto"/>
        <w:jc w:val="both"/>
        <w:rPr>
          <w:rFonts w:ascii="Palatino Linotype" w:eastAsia="Calibri" w:hAnsi="Palatino Linotype" w:cs="Arial"/>
          <w:color w:val="000000"/>
        </w:rPr>
      </w:pPr>
      <w:r w:rsidRPr="00D64AED">
        <w:rPr>
          <w:rFonts w:ascii="Palatino Linotype" w:eastAsia="Calibri" w:hAnsi="Palatino Linotype" w:cs="Arial"/>
          <w:color w:val="000000"/>
        </w:rPr>
        <w:t>Kişisel verileri işlenmişse buna ilişkin bilgi talep etme,</w:t>
      </w:r>
    </w:p>
    <w:p w14:paraId="7D6D2B85" w14:textId="77777777" w:rsidR="00FE1F6F" w:rsidRPr="00D64AED" w:rsidRDefault="00FE1F6F" w:rsidP="00FE1F6F">
      <w:pPr>
        <w:pStyle w:val="ListeParagraf"/>
        <w:numPr>
          <w:ilvl w:val="0"/>
          <w:numId w:val="2"/>
        </w:numPr>
        <w:autoSpaceDE w:val="0"/>
        <w:autoSpaceDN w:val="0"/>
        <w:adjustRightInd w:val="0"/>
        <w:spacing w:after="0" w:line="276" w:lineRule="auto"/>
        <w:jc w:val="both"/>
        <w:rPr>
          <w:rFonts w:ascii="Palatino Linotype" w:eastAsia="Calibri" w:hAnsi="Palatino Linotype" w:cs="Arial"/>
          <w:color w:val="000000"/>
        </w:rPr>
      </w:pPr>
      <w:r w:rsidRPr="00D64AED">
        <w:rPr>
          <w:rFonts w:ascii="Palatino Linotype" w:eastAsia="Calibri" w:hAnsi="Palatino Linotype" w:cs="Arial"/>
          <w:color w:val="000000"/>
        </w:rPr>
        <w:t>Kişisel verilerin işlenme amacını ve bunların amacına uygun kullanılıp kullanılmadığını öğrenme,</w:t>
      </w:r>
    </w:p>
    <w:p w14:paraId="602B8D4B" w14:textId="77777777" w:rsidR="00FE1F6F" w:rsidRPr="00D64AED" w:rsidRDefault="00FE1F6F" w:rsidP="00FE1F6F">
      <w:pPr>
        <w:pStyle w:val="ListeParagraf"/>
        <w:numPr>
          <w:ilvl w:val="0"/>
          <w:numId w:val="2"/>
        </w:numPr>
        <w:autoSpaceDE w:val="0"/>
        <w:autoSpaceDN w:val="0"/>
        <w:adjustRightInd w:val="0"/>
        <w:spacing w:after="0" w:line="276" w:lineRule="auto"/>
        <w:jc w:val="both"/>
        <w:rPr>
          <w:rFonts w:ascii="Palatino Linotype" w:eastAsia="Calibri" w:hAnsi="Palatino Linotype" w:cs="Arial"/>
          <w:color w:val="000000"/>
        </w:rPr>
      </w:pPr>
      <w:r w:rsidRPr="00D64AED">
        <w:rPr>
          <w:rFonts w:ascii="Palatino Linotype" w:eastAsia="Calibri" w:hAnsi="Palatino Linotype" w:cs="Arial"/>
          <w:color w:val="000000"/>
        </w:rPr>
        <w:t>Yurt içinde veya yurt dışında kişisel verilerin aktarıldığı üçüncü kişileri bilme,</w:t>
      </w:r>
    </w:p>
    <w:p w14:paraId="01D85961" w14:textId="77777777" w:rsidR="00FE1F6F" w:rsidRPr="00D64AED" w:rsidRDefault="00FE1F6F" w:rsidP="00FE1F6F">
      <w:pPr>
        <w:pStyle w:val="ListeParagraf"/>
        <w:numPr>
          <w:ilvl w:val="0"/>
          <w:numId w:val="2"/>
        </w:numPr>
        <w:autoSpaceDE w:val="0"/>
        <w:autoSpaceDN w:val="0"/>
        <w:adjustRightInd w:val="0"/>
        <w:spacing w:after="0" w:line="276" w:lineRule="auto"/>
        <w:jc w:val="both"/>
        <w:rPr>
          <w:rFonts w:ascii="Palatino Linotype" w:eastAsia="Calibri" w:hAnsi="Palatino Linotype" w:cs="Arial"/>
          <w:color w:val="000000"/>
        </w:rPr>
      </w:pPr>
      <w:r w:rsidRPr="00D64AED">
        <w:rPr>
          <w:rFonts w:ascii="Palatino Linotype" w:eastAsia="Calibri" w:hAnsi="Palatino Linotype" w:cs="Arial"/>
          <w:color w:val="000000"/>
        </w:rPr>
        <w:t>Kişisel verilerin eksik veya yanlış işlenmiş olması hâlinde bunların düzeltilmesini isteme,</w:t>
      </w:r>
    </w:p>
    <w:p w14:paraId="63E99DA0" w14:textId="77777777" w:rsidR="00FE1F6F" w:rsidRPr="00D64AED" w:rsidRDefault="00FE1F6F" w:rsidP="00FE1F6F">
      <w:pPr>
        <w:pStyle w:val="ListeParagraf"/>
        <w:numPr>
          <w:ilvl w:val="0"/>
          <w:numId w:val="2"/>
        </w:numPr>
        <w:autoSpaceDE w:val="0"/>
        <w:autoSpaceDN w:val="0"/>
        <w:adjustRightInd w:val="0"/>
        <w:spacing w:after="0" w:line="276" w:lineRule="auto"/>
        <w:jc w:val="both"/>
        <w:rPr>
          <w:rFonts w:ascii="Palatino Linotype" w:eastAsia="Calibri" w:hAnsi="Palatino Linotype" w:cs="Arial"/>
          <w:color w:val="000000"/>
        </w:rPr>
      </w:pPr>
      <w:r w:rsidRPr="00D64AED">
        <w:rPr>
          <w:rFonts w:ascii="Palatino Linotype" w:eastAsia="Calibri" w:hAnsi="Palatino Linotype" w:cs="Arial"/>
          <w:color w:val="000000"/>
        </w:rPr>
        <w:t>Kişisel verilerin silinmesini veya yok edilmesini isteme,</w:t>
      </w:r>
    </w:p>
    <w:p w14:paraId="1450F698" w14:textId="77777777" w:rsidR="00FE1F6F" w:rsidRPr="00D64AED" w:rsidRDefault="00FE1F6F" w:rsidP="00FE1F6F">
      <w:pPr>
        <w:pStyle w:val="ListeParagraf"/>
        <w:numPr>
          <w:ilvl w:val="0"/>
          <w:numId w:val="2"/>
        </w:numPr>
        <w:autoSpaceDE w:val="0"/>
        <w:autoSpaceDN w:val="0"/>
        <w:adjustRightInd w:val="0"/>
        <w:spacing w:after="0" w:line="276" w:lineRule="auto"/>
        <w:jc w:val="both"/>
        <w:rPr>
          <w:rFonts w:ascii="Palatino Linotype" w:eastAsia="Calibri" w:hAnsi="Palatino Linotype" w:cs="Arial"/>
          <w:color w:val="000000"/>
        </w:rPr>
      </w:pPr>
      <w:r w:rsidRPr="00D64AED">
        <w:rPr>
          <w:rFonts w:ascii="Palatino Linotype" w:eastAsia="Calibri" w:hAnsi="Palatino Linotype" w:cs="Arial"/>
          <w:color w:val="000000"/>
        </w:rPr>
        <w:t>Kişisel verilerin düzeltilmesi, silinmesi ya da yok edilmesi halinde bu işlemlerin kişisel verilerin aktarıldığı üçüncü kişilere bildirilmesini isteme,</w:t>
      </w:r>
    </w:p>
    <w:p w14:paraId="0110EC2E" w14:textId="77777777" w:rsidR="00FE1F6F" w:rsidRPr="00D64AED" w:rsidRDefault="00FE1F6F" w:rsidP="00FE1F6F">
      <w:pPr>
        <w:pStyle w:val="ListeParagraf"/>
        <w:numPr>
          <w:ilvl w:val="0"/>
          <w:numId w:val="2"/>
        </w:numPr>
        <w:autoSpaceDE w:val="0"/>
        <w:autoSpaceDN w:val="0"/>
        <w:adjustRightInd w:val="0"/>
        <w:spacing w:after="0" w:line="276" w:lineRule="auto"/>
        <w:jc w:val="both"/>
        <w:rPr>
          <w:rFonts w:ascii="Palatino Linotype" w:eastAsia="Calibri" w:hAnsi="Palatino Linotype" w:cs="Arial"/>
          <w:color w:val="000000"/>
        </w:rPr>
      </w:pPr>
      <w:r w:rsidRPr="00D64AED">
        <w:rPr>
          <w:rFonts w:ascii="Palatino Linotype" w:eastAsia="Calibri" w:hAnsi="Palatino Linotype" w:cs="Arial"/>
          <w:color w:val="000000"/>
        </w:rPr>
        <w:lastRenderedPageBreak/>
        <w:t>İşlenen verilerin münhasıran otomatik sistemler vasıtasıyla analiz edilmesi suretiyle kişinin kendisi aleyhine bir sonucun ortaya çıkmasına itiraz etme,</w:t>
      </w:r>
    </w:p>
    <w:p w14:paraId="014154B7" w14:textId="77777777" w:rsidR="00FE1F6F" w:rsidRPr="00D64AED" w:rsidRDefault="00FE1F6F" w:rsidP="00FE1F6F">
      <w:pPr>
        <w:pStyle w:val="ListeParagraf"/>
        <w:numPr>
          <w:ilvl w:val="0"/>
          <w:numId w:val="2"/>
        </w:numPr>
        <w:autoSpaceDE w:val="0"/>
        <w:autoSpaceDN w:val="0"/>
        <w:adjustRightInd w:val="0"/>
        <w:spacing w:after="0" w:line="276" w:lineRule="auto"/>
        <w:jc w:val="both"/>
        <w:rPr>
          <w:rFonts w:ascii="Palatino Linotype" w:eastAsia="Calibri" w:hAnsi="Palatino Linotype" w:cs="Arial"/>
          <w:color w:val="000000"/>
        </w:rPr>
      </w:pPr>
      <w:r w:rsidRPr="00D64AED">
        <w:rPr>
          <w:rFonts w:ascii="Palatino Linotype" w:eastAsia="Calibri" w:hAnsi="Palatino Linotype" w:cs="Arial"/>
          <w:color w:val="000000"/>
        </w:rPr>
        <w:t>Kişisel verilerin kanuna aykırı olarak işlenmesi sebebiyle zarara uğraması hâlinde zararın giderilmesini talep etme.</w:t>
      </w:r>
    </w:p>
    <w:p w14:paraId="425BA635" w14:textId="03A98783" w:rsidR="00FE1F6F" w:rsidRPr="00BD3FED" w:rsidRDefault="00FE1F6F" w:rsidP="00FE1F6F">
      <w:pPr>
        <w:spacing w:before="100" w:beforeAutospacing="1" w:after="100" w:afterAutospacing="1" w:line="276" w:lineRule="auto"/>
        <w:jc w:val="both"/>
        <w:rPr>
          <w:rFonts w:ascii="Palatino Linotype" w:eastAsia="Times New Roman" w:hAnsi="Palatino Linotype" w:cs="Arial"/>
          <w:lang w:eastAsia="tr-TR"/>
        </w:rPr>
      </w:pPr>
      <w:r w:rsidRPr="00BD3FED">
        <w:rPr>
          <w:rFonts w:ascii="Palatino Linotype" w:eastAsia="Times New Roman" w:hAnsi="Palatino Linotype" w:cs="Arial"/>
          <w:lang w:eastAsia="tr-TR"/>
        </w:rPr>
        <w:t xml:space="preserve">Bu kapsamda iletilen </w:t>
      </w:r>
      <w:proofErr w:type="gramStart"/>
      <w:r w:rsidRPr="00BD3FED">
        <w:rPr>
          <w:rFonts w:ascii="Palatino Linotype" w:eastAsia="Times New Roman" w:hAnsi="Palatino Linotype" w:cs="Arial"/>
          <w:lang w:eastAsia="tr-TR"/>
        </w:rPr>
        <w:t>talepler ;</w:t>
      </w:r>
      <w:r>
        <w:rPr>
          <w:rFonts w:ascii="Palatino Linotype" w:eastAsia="Times New Roman" w:hAnsi="Palatino Linotype" w:cs="Arial"/>
          <w:lang w:eastAsia="tr-TR"/>
        </w:rPr>
        <w:t xml:space="preserve">  </w:t>
      </w:r>
      <w:r w:rsidR="009322F2">
        <w:rPr>
          <w:rFonts w:ascii="Palatino Linotype" w:hAnsi="Palatino Linotype"/>
        </w:rPr>
        <w:t>KAYAPA</w:t>
      </w:r>
      <w:proofErr w:type="gramEnd"/>
      <w:r w:rsidR="009322F2">
        <w:rPr>
          <w:rFonts w:ascii="Palatino Linotype" w:hAnsi="Palatino Linotype"/>
        </w:rPr>
        <w:t xml:space="preserve"> Organize Sanayi Bölgesi </w:t>
      </w:r>
      <w:r w:rsidRPr="00BD3FED">
        <w:rPr>
          <w:rFonts w:ascii="Palatino Linotype" w:eastAsia="Times New Roman" w:hAnsi="Palatino Linotype" w:cs="Arial"/>
          <w:lang w:eastAsia="tr-TR"/>
        </w:rPr>
        <w:t xml:space="preserve">tarafından en geç otuz gün içinde ücretsiz olarak sonuçlandıracaktır. Ancak, Kişisel Verileri Koruma Kurulunca bir ücret öngörülmesi halinde, </w:t>
      </w:r>
      <w:r w:rsidR="00147FDA">
        <w:rPr>
          <w:rFonts w:ascii="Palatino Linotype" w:eastAsia="Calibri" w:hAnsi="Palatino Linotype" w:cs="Arial"/>
          <w:color w:val="000000"/>
        </w:rPr>
        <w:t>OSB</w:t>
      </w:r>
      <w:r w:rsidRPr="00BD3FED">
        <w:rPr>
          <w:rFonts w:ascii="Palatino Linotype" w:eastAsia="Times New Roman" w:hAnsi="Palatino Linotype" w:cs="Arial"/>
          <w:lang w:eastAsia="tr-TR"/>
        </w:rPr>
        <w:t xml:space="preserve"> tarafından belirlenen tarifedeki ücret alınacaktır.  </w:t>
      </w:r>
    </w:p>
    <w:p w14:paraId="5104074B" w14:textId="77777777" w:rsidR="00FE1F6F" w:rsidRPr="00BD3FED" w:rsidRDefault="00FE1F6F" w:rsidP="00FE1F6F">
      <w:pPr>
        <w:shd w:val="clear" w:color="auto" w:fill="FFFFFF"/>
        <w:spacing w:before="100" w:beforeAutospacing="1" w:after="100" w:afterAutospacing="1" w:line="276" w:lineRule="auto"/>
        <w:jc w:val="both"/>
        <w:rPr>
          <w:rFonts w:ascii="Palatino Linotype" w:eastAsia="Times New Roman" w:hAnsi="Palatino Linotype" w:cs="Arial"/>
          <w:b/>
          <w:bCs/>
          <w:color w:val="000000"/>
          <w:lang w:eastAsia="tr-TR"/>
        </w:rPr>
      </w:pPr>
      <w:r w:rsidRPr="00BD3FED">
        <w:rPr>
          <w:rFonts w:ascii="Palatino Linotype" w:eastAsia="Times New Roman" w:hAnsi="Palatino Linotype" w:cs="Arial"/>
          <w:b/>
          <w:bCs/>
          <w:color w:val="000000"/>
          <w:lang w:eastAsia="tr-TR"/>
        </w:rPr>
        <w:t>TALEPLERİNİZ İÇİN BİZİMLE İLETİŞİME GEÇMEK İSTERSENİZ</w:t>
      </w:r>
    </w:p>
    <w:p w14:paraId="2298B724" w14:textId="2AB9C2CA" w:rsidR="00FE1F6F" w:rsidRPr="007D1A3E" w:rsidRDefault="00FE1F6F" w:rsidP="00FE1F6F">
      <w:pPr>
        <w:jc w:val="both"/>
        <w:rPr>
          <w:rFonts w:ascii="Palatino Linotype" w:eastAsia="Times New Roman" w:hAnsi="Palatino Linotype" w:cs="Arial"/>
          <w:bCs/>
          <w:color w:val="000000"/>
          <w:lang w:eastAsia="tr-TR"/>
        </w:rPr>
      </w:pPr>
      <w:proofErr w:type="gramStart"/>
      <w:r w:rsidRPr="007D1A3E">
        <w:rPr>
          <w:rFonts w:ascii="Palatino Linotype" w:eastAsia="Times New Roman" w:hAnsi="Palatino Linotype" w:cs="Arial"/>
          <w:bCs/>
          <w:color w:val="000000"/>
          <w:lang w:eastAsia="tr-TR"/>
        </w:rPr>
        <w:t>6698 Sayılı Kanun kapsamında bizimle iletişime geçmek, geri bildirimde bulunmak ya da sorularınızı yöneltmek isterseniz,</w:t>
      </w:r>
      <w:r w:rsidR="00014151">
        <w:rPr>
          <w:rFonts w:ascii="Palatino Linotype" w:eastAsia="Times New Roman" w:hAnsi="Palatino Linotype" w:cs="Arial"/>
          <w:bCs/>
          <w:color w:val="000000"/>
          <w:lang w:eastAsia="tr-TR"/>
        </w:rPr>
        <w:t xml:space="preserve"> </w:t>
      </w:r>
      <w:hyperlink w:history="1">
        <w:hyperlink r:id="rId8" w:history="1">
          <w:r w:rsidR="009322F2" w:rsidRPr="00CF259F">
            <w:rPr>
              <w:rStyle w:val="Kpr"/>
              <w:rFonts w:ascii="Helvetica" w:hAnsi="Helvetica"/>
              <w:sz w:val="21"/>
              <w:szCs w:val="21"/>
            </w:rPr>
            <w:t>www.kayapaosb.org.tr</w:t>
          </w:r>
        </w:hyperlink>
        <w:r w:rsidR="009322F2">
          <w:rPr>
            <w:rFonts w:ascii="Helvetica" w:hAnsi="Helvetica"/>
            <w:sz w:val="21"/>
            <w:szCs w:val="21"/>
          </w:rPr>
          <w:t xml:space="preserve"> </w:t>
        </w:r>
        <w:r w:rsidR="003421FB" w:rsidRPr="00C0354D">
          <w:rPr>
            <w:rStyle w:val="Kpr"/>
            <w:rFonts w:eastAsia="Microsoft Sans Serif"/>
          </w:rPr>
          <w:t xml:space="preserve">/ </w:t>
        </w:r>
      </w:hyperlink>
      <w:r w:rsidRPr="007D1A3E">
        <w:rPr>
          <w:rFonts w:ascii="Palatino Linotype" w:eastAsia="Times New Roman" w:hAnsi="Palatino Linotype" w:cs="Arial"/>
          <w:bCs/>
          <w:color w:val="000000"/>
          <w:lang w:eastAsia="tr-TR"/>
        </w:rPr>
        <w:t xml:space="preserve"> </w:t>
      </w:r>
      <w:r>
        <w:rPr>
          <w:rFonts w:ascii="Palatino Linotype" w:eastAsia="Times New Roman" w:hAnsi="Palatino Linotype" w:cs="Arial"/>
          <w:bCs/>
          <w:color w:val="000000"/>
          <w:lang w:eastAsia="tr-TR"/>
        </w:rPr>
        <w:t>internet sitemizde</w:t>
      </w:r>
      <w:r w:rsidRPr="00A824A3">
        <w:rPr>
          <w:rFonts w:ascii="Palatino Linotype" w:eastAsia="Times New Roman" w:hAnsi="Palatino Linotype" w:cs="Arial"/>
          <w:bCs/>
          <w:color w:val="000000"/>
          <w:lang w:eastAsia="tr-TR"/>
        </w:rPr>
        <w:t xml:space="preserve"> yer alan “Veri Sorumlusuna</w:t>
      </w:r>
      <w:r w:rsidR="006D2A81">
        <w:rPr>
          <w:rFonts w:ascii="Palatino Linotype" w:eastAsia="Times New Roman" w:hAnsi="Palatino Linotype" w:cs="Arial"/>
          <w:bCs/>
          <w:color w:val="000000"/>
          <w:lang w:eastAsia="tr-TR"/>
        </w:rPr>
        <w:t xml:space="preserve"> KVKK</w:t>
      </w:r>
      <w:r w:rsidRPr="00A824A3">
        <w:rPr>
          <w:rFonts w:ascii="Palatino Linotype" w:eastAsia="Times New Roman" w:hAnsi="Palatino Linotype" w:cs="Arial"/>
          <w:bCs/>
          <w:color w:val="000000"/>
          <w:lang w:eastAsia="tr-TR"/>
        </w:rPr>
        <w:t xml:space="preserve"> Başvuru </w:t>
      </w:r>
      <w:proofErr w:type="spellStart"/>
      <w:r w:rsidRPr="00A824A3">
        <w:rPr>
          <w:rFonts w:ascii="Palatino Linotype" w:eastAsia="Times New Roman" w:hAnsi="Palatino Linotype" w:cs="Arial"/>
          <w:bCs/>
          <w:color w:val="000000"/>
          <w:lang w:eastAsia="tr-TR"/>
        </w:rPr>
        <w:t>Formu”nu</w:t>
      </w:r>
      <w:proofErr w:type="spellEnd"/>
      <w:r w:rsidRPr="00A824A3">
        <w:rPr>
          <w:rFonts w:ascii="Palatino Linotype" w:eastAsia="Times New Roman" w:hAnsi="Palatino Linotype" w:cs="Arial"/>
          <w:bCs/>
          <w:color w:val="000000"/>
          <w:lang w:eastAsia="tr-TR"/>
        </w:rPr>
        <w:t xml:space="preserve"> tam ve eksiksiz bir şekilde doldurarak,</w:t>
      </w:r>
      <w:r>
        <w:rPr>
          <w:rFonts w:ascii="Palatino Linotype" w:eastAsia="Times New Roman" w:hAnsi="Palatino Linotype" w:cs="Arial"/>
          <w:bCs/>
          <w:color w:val="000000"/>
          <w:lang w:eastAsia="tr-TR"/>
        </w:rPr>
        <w:t xml:space="preserve"> </w:t>
      </w:r>
      <w:r w:rsidRPr="007D1A3E">
        <w:rPr>
          <w:rFonts w:ascii="Palatino Linotype" w:eastAsia="Times New Roman" w:hAnsi="Palatino Linotype" w:cs="Arial"/>
          <w:bCs/>
          <w:color w:val="000000"/>
          <w:lang w:eastAsia="tr-TR"/>
        </w:rPr>
        <w:t xml:space="preserve">kimliğinizi </w:t>
      </w:r>
      <w:r>
        <w:rPr>
          <w:rFonts w:ascii="Palatino Linotype" w:eastAsia="Times New Roman" w:hAnsi="Palatino Linotype" w:cs="Arial"/>
          <w:bCs/>
          <w:color w:val="000000"/>
          <w:lang w:eastAsia="tr-TR"/>
        </w:rPr>
        <w:t xml:space="preserve">ispat </w:t>
      </w:r>
      <w:r w:rsidRPr="007D1A3E">
        <w:rPr>
          <w:rFonts w:ascii="Palatino Linotype" w:eastAsia="Times New Roman" w:hAnsi="Palatino Linotype" w:cs="Arial"/>
          <w:bCs/>
          <w:color w:val="000000"/>
          <w:lang w:eastAsia="tr-TR"/>
        </w:rPr>
        <w:t xml:space="preserve">edici belgeler ve talebinizi içeren dilekçeniz ile </w:t>
      </w:r>
      <w:r w:rsidR="009322F2">
        <w:rPr>
          <w:rFonts w:ascii="Palatino Linotype" w:hAnsi="Palatino Linotype"/>
        </w:rPr>
        <w:t>KAYAPA Organize Sanayi Bölgesi</w:t>
      </w:r>
      <w:r w:rsidR="00AC69A9">
        <w:rPr>
          <w:rFonts w:ascii="Times New Roman" w:hAnsi="Times New Roman" w:cs="Times New Roman"/>
        </w:rPr>
        <w:t xml:space="preserve"> </w:t>
      </w:r>
      <w:proofErr w:type="spellStart"/>
      <w:r w:rsidR="009322F2">
        <w:rPr>
          <w:color w:val="0070C0"/>
        </w:rPr>
        <w:t>Kayapa</w:t>
      </w:r>
      <w:proofErr w:type="spellEnd"/>
      <w:r w:rsidR="009322F2">
        <w:rPr>
          <w:color w:val="0070C0"/>
        </w:rPr>
        <w:t xml:space="preserve">  Sanayi Bölgesi </w:t>
      </w:r>
      <w:proofErr w:type="spellStart"/>
      <w:r w:rsidR="009322F2">
        <w:rPr>
          <w:color w:val="0070C0"/>
        </w:rPr>
        <w:t>Kayapa</w:t>
      </w:r>
      <w:proofErr w:type="spellEnd"/>
      <w:r w:rsidR="009322F2">
        <w:rPr>
          <w:color w:val="0070C0"/>
        </w:rPr>
        <w:t xml:space="preserve"> Mahallesi Sanayi Bulvarı No:16/1</w:t>
      </w:r>
      <w:r w:rsidR="009322F2">
        <w:rPr>
          <w:color w:val="2F5496" w:themeColor="accent1" w:themeShade="BF"/>
        </w:rPr>
        <w:t xml:space="preserve"> Nilüfer-BURSA</w:t>
      </w:r>
      <w:r w:rsidR="009322F2" w:rsidRPr="00481695">
        <w:rPr>
          <w:color w:val="4472C4" w:themeColor="accent1"/>
        </w:rPr>
        <w:t xml:space="preserve"> </w:t>
      </w:r>
      <w:r w:rsidRPr="007D1A3E">
        <w:rPr>
          <w:rFonts w:ascii="Palatino Linotype" w:eastAsia="Times New Roman" w:hAnsi="Palatino Linotype" w:cs="Arial"/>
          <w:bCs/>
          <w:color w:val="000000"/>
          <w:lang w:eastAsia="tr-TR"/>
        </w:rPr>
        <w:t>adresine bizzat elden iletebilir,  noter kanalıyla ulaştırabilirsiniz.</w:t>
      </w:r>
      <w:proofErr w:type="gramEnd"/>
    </w:p>
    <w:p w14:paraId="57B6B353" w14:textId="77777777" w:rsidR="00FE1F6F" w:rsidRPr="007D1A3E" w:rsidRDefault="00FE1F6F" w:rsidP="00FE1F6F">
      <w:pPr>
        <w:jc w:val="both"/>
        <w:rPr>
          <w:rFonts w:ascii="Palatino Linotype" w:eastAsia="Times New Roman" w:hAnsi="Palatino Linotype" w:cs="Arial"/>
          <w:bCs/>
          <w:color w:val="000000"/>
          <w:lang w:eastAsia="tr-TR"/>
        </w:rPr>
      </w:pPr>
      <w:r w:rsidRPr="007D1A3E">
        <w:rPr>
          <w:rFonts w:ascii="Palatino Linotype" w:eastAsia="Times New Roman" w:hAnsi="Palatino Linotype" w:cs="Arial"/>
          <w:bCs/>
          <w:color w:val="000000"/>
          <w:lang w:eastAsia="tr-TR"/>
        </w:rPr>
        <w:t>Bu kapsamda konuyla ilgili yapılacak olan yazılı başvurular tarafımızdan yapılacak olan kimlik doğrulamasını takiben kabul edilecek olup, ilgililere yasal süreler içerisinde geri dönüşte bulunulacaktır.</w:t>
      </w:r>
    </w:p>
    <w:p w14:paraId="170A496D" w14:textId="77777777" w:rsidR="00FE1F6F" w:rsidRDefault="00FE1F6F" w:rsidP="00FE1F6F">
      <w:pPr>
        <w:rPr>
          <w:rFonts w:ascii="Palatino Linotype" w:hAnsi="Palatino Linotype"/>
          <w:b/>
        </w:rPr>
      </w:pPr>
    </w:p>
    <w:p w14:paraId="76EC9AC3" w14:textId="4D4EF1C8" w:rsidR="00FE1F6F" w:rsidRPr="00AC69A9" w:rsidRDefault="00FE1F6F">
      <w:pPr>
        <w:rPr>
          <w:rFonts w:ascii="Palatino Linotype" w:hAnsi="Palatino Linotype"/>
          <w:b/>
        </w:rPr>
      </w:pPr>
      <w:proofErr w:type="gramStart"/>
      <w:r w:rsidRPr="00930CCB">
        <w:rPr>
          <w:rFonts w:ascii="Palatino Linotype" w:hAnsi="Palatino Linotype"/>
          <w:b/>
        </w:rPr>
        <w:t>Ek : Başvuru</w:t>
      </w:r>
      <w:proofErr w:type="gramEnd"/>
      <w:r w:rsidRPr="00930CCB">
        <w:rPr>
          <w:rFonts w:ascii="Palatino Linotype" w:hAnsi="Palatino Linotype"/>
          <w:b/>
        </w:rPr>
        <w:t xml:space="preserve"> Formu</w:t>
      </w:r>
    </w:p>
    <w:sectPr w:rsidR="00FE1F6F" w:rsidRPr="00AC69A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79E2A" w14:textId="77777777" w:rsidR="004634AC" w:rsidRDefault="004634AC" w:rsidP="00FE1F6F">
      <w:pPr>
        <w:spacing w:after="0" w:line="240" w:lineRule="auto"/>
      </w:pPr>
      <w:r>
        <w:separator/>
      </w:r>
    </w:p>
  </w:endnote>
  <w:endnote w:type="continuationSeparator" w:id="0">
    <w:p w14:paraId="529912CD" w14:textId="77777777" w:rsidR="004634AC" w:rsidRDefault="004634AC" w:rsidP="00FE1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304E23" w14:textId="77777777" w:rsidR="004634AC" w:rsidRDefault="004634AC" w:rsidP="00FE1F6F">
      <w:pPr>
        <w:spacing w:after="0" w:line="240" w:lineRule="auto"/>
      </w:pPr>
      <w:r>
        <w:separator/>
      </w:r>
    </w:p>
  </w:footnote>
  <w:footnote w:type="continuationSeparator" w:id="0">
    <w:p w14:paraId="4DFB4A66" w14:textId="77777777" w:rsidR="004634AC" w:rsidRDefault="004634AC" w:rsidP="00FE1F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59708" w14:textId="46A1F907" w:rsidR="00014151" w:rsidRDefault="009322F2">
    <w:pPr>
      <w:pStyle w:val="stbilgi"/>
    </w:pPr>
    <w:r>
      <w:rPr>
        <w:noProof/>
        <w:lang w:eastAsia="tr-TR"/>
      </w:rPr>
      <w:drawing>
        <wp:inline distT="0" distB="0" distL="0" distR="0" wp14:anchorId="4EDB69B1" wp14:editId="52729792">
          <wp:extent cx="3419475" cy="1120140"/>
          <wp:effectExtent l="0" t="0" r="9525" b="3810"/>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3419475" cy="11201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638BF"/>
    <w:multiLevelType w:val="hybridMultilevel"/>
    <w:tmpl w:val="1FDEF96E"/>
    <w:lvl w:ilvl="0" w:tplc="0C5A48B8">
      <w:numFmt w:val="bullet"/>
      <w:lvlText w:val="•"/>
      <w:lvlJc w:val="left"/>
      <w:pPr>
        <w:ind w:left="375" w:hanging="375"/>
      </w:pPr>
      <w:rPr>
        <w:rFonts w:ascii="Palatino Linotype" w:eastAsia="Calibri" w:hAnsi="Palatino Linotype"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4F292205"/>
    <w:multiLevelType w:val="hybridMultilevel"/>
    <w:tmpl w:val="D7EC0934"/>
    <w:lvl w:ilvl="0" w:tplc="8C182182">
      <w:numFmt w:val="bullet"/>
      <w:lvlText w:val="·"/>
      <w:lvlJc w:val="left"/>
      <w:pPr>
        <w:ind w:left="1065" w:hanging="705"/>
      </w:pPr>
      <w:rPr>
        <w:rFonts w:ascii="Palatino Linotype" w:eastAsia="Calibri" w:hAnsi="Palatino Linotype"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F6F"/>
    <w:rsid w:val="00014151"/>
    <w:rsid w:val="000A43B6"/>
    <w:rsid w:val="00147FDA"/>
    <w:rsid w:val="003222BF"/>
    <w:rsid w:val="003421FB"/>
    <w:rsid w:val="003E2749"/>
    <w:rsid w:val="004634AC"/>
    <w:rsid w:val="004B6AD1"/>
    <w:rsid w:val="006C2BCF"/>
    <w:rsid w:val="006D2A81"/>
    <w:rsid w:val="00800F61"/>
    <w:rsid w:val="00801BF3"/>
    <w:rsid w:val="009322F2"/>
    <w:rsid w:val="00AC69A9"/>
    <w:rsid w:val="00B2428D"/>
    <w:rsid w:val="00CB7B6B"/>
    <w:rsid w:val="00DC1CC0"/>
    <w:rsid w:val="00E2746D"/>
    <w:rsid w:val="00F92E22"/>
    <w:rsid w:val="00FE1F6F"/>
    <w:rsid w:val="00FF06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C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F6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E1F6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E1F6F"/>
  </w:style>
  <w:style w:type="paragraph" w:styleId="ListeParagraf">
    <w:name w:val="List Paragraph"/>
    <w:basedOn w:val="Normal"/>
    <w:uiPriority w:val="34"/>
    <w:qFormat/>
    <w:rsid w:val="00FE1F6F"/>
    <w:pPr>
      <w:ind w:left="720"/>
      <w:contextualSpacing/>
    </w:pPr>
  </w:style>
  <w:style w:type="paragraph" w:styleId="Altbilgi">
    <w:name w:val="footer"/>
    <w:basedOn w:val="Normal"/>
    <w:link w:val="AltbilgiChar"/>
    <w:uiPriority w:val="99"/>
    <w:unhideWhenUsed/>
    <w:rsid w:val="00FE1F6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E1F6F"/>
  </w:style>
  <w:style w:type="paragraph" w:styleId="BalonMetni">
    <w:name w:val="Balloon Text"/>
    <w:basedOn w:val="Normal"/>
    <w:link w:val="BalonMetniChar"/>
    <w:uiPriority w:val="99"/>
    <w:semiHidden/>
    <w:unhideWhenUsed/>
    <w:rsid w:val="000141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14151"/>
    <w:rPr>
      <w:rFonts w:ascii="Tahoma" w:hAnsi="Tahoma" w:cs="Tahoma"/>
      <w:sz w:val="16"/>
      <w:szCs w:val="16"/>
    </w:rPr>
  </w:style>
  <w:style w:type="character" w:styleId="Kpr">
    <w:name w:val="Hyperlink"/>
    <w:basedOn w:val="VarsaylanParagrafYazTipi"/>
    <w:uiPriority w:val="99"/>
    <w:unhideWhenUsed/>
    <w:rsid w:val="00014151"/>
    <w:rPr>
      <w:color w:val="0000FF"/>
      <w:u w:val="single"/>
    </w:rPr>
  </w:style>
  <w:style w:type="character" w:customStyle="1" w:styleId="UnresolvedMention">
    <w:name w:val="Unresolved Mention"/>
    <w:basedOn w:val="VarsaylanParagrafYazTipi"/>
    <w:uiPriority w:val="99"/>
    <w:semiHidden/>
    <w:unhideWhenUsed/>
    <w:rsid w:val="00AC69A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F6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E1F6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E1F6F"/>
  </w:style>
  <w:style w:type="paragraph" w:styleId="ListeParagraf">
    <w:name w:val="List Paragraph"/>
    <w:basedOn w:val="Normal"/>
    <w:uiPriority w:val="34"/>
    <w:qFormat/>
    <w:rsid w:val="00FE1F6F"/>
    <w:pPr>
      <w:ind w:left="720"/>
      <w:contextualSpacing/>
    </w:pPr>
  </w:style>
  <w:style w:type="paragraph" w:styleId="Altbilgi">
    <w:name w:val="footer"/>
    <w:basedOn w:val="Normal"/>
    <w:link w:val="AltbilgiChar"/>
    <w:uiPriority w:val="99"/>
    <w:unhideWhenUsed/>
    <w:rsid w:val="00FE1F6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E1F6F"/>
  </w:style>
  <w:style w:type="paragraph" w:styleId="BalonMetni">
    <w:name w:val="Balloon Text"/>
    <w:basedOn w:val="Normal"/>
    <w:link w:val="BalonMetniChar"/>
    <w:uiPriority w:val="99"/>
    <w:semiHidden/>
    <w:unhideWhenUsed/>
    <w:rsid w:val="000141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14151"/>
    <w:rPr>
      <w:rFonts w:ascii="Tahoma" w:hAnsi="Tahoma" w:cs="Tahoma"/>
      <w:sz w:val="16"/>
      <w:szCs w:val="16"/>
    </w:rPr>
  </w:style>
  <w:style w:type="character" w:styleId="Kpr">
    <w:name w:val="Hyperlink"/>
    <w:basedOn w:val="VarsaylanParagrafYazTipi"/>
    <w:uiPriority w:val="99"/>
    <w:unhideWhenUsed/>
    <w:rsid w:val="00014151"/>
    <w:rPr>
      <w:color w:val="0000FF"/>
      <w:u w:val="single"/>
    </w:rPr>
  </w:style>
  <w:style w:type="character" w:customStyle="1" w:styleId="UnresolvedMention">
    <w:name w:val="Unresolved Mention"/>
    <w:basedOn w:val="VarsaylanParagrafYazTipi"/>
    <w:uiPriority w:val="99"/>
    <w:semiHidden/>
    <w:unhideWhenUsed/>
    <w:rsid w:val="00AC6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yapaosb.org.t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1242</Words>
  <Characters>7082</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11</cp:revision>
  <dcterms:created xsi:type="dcterms:W3CDTF">2020-08-09T14:18:00Z</dcterms:created>
  <dcterms:modified xsi:type="dcterms:W3CDTF">2021-05-18T08:41:00Z</dcterms:modified>
</cp:coreProperties>
</file>